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bookmarkStart w:id="0" w:name="_GoBack"/>
      <w:bookmarkEnd w:id="0"/>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w:t>
      </w:r>
      <w:proofErr w:type="gramStart"/>
      <w:r w:rsidRPr="006562D0">
        <w:rPr>
          <w:rFonts w:ascii="標楷體" w:hAnsi="標楷體" w:hint="eastAsia"/>
          <w:b/>
          <w:sz w:val="40"/>
          <w:szCs w:val="40"/>
          <w:lang w:val="en-US" w:eastAsia="zh-TW"/>
        </w:rPr>
        <w:t>課綱部定</w:t>
      </w:r>
      <w:proofErr w:type="gramEnd"/>
      <w:r w:rsidRPr="006562D0">
        <w:rPr>
          <w:rFonts w:ascii="標楷體" w:hAnsi="標楷體" w:hint="eastAsia"/>
          <w:b/>
          <w:sz w:val="40"/>
          <w:szCs w:val="40"/>
          <w:lang w:val="en-US" w:eastAsia="zh-TW"/>
        </w:rPr>
        <w:t>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w:t>
      </w:r>
      <w:proofErr w:type="gramStart"/>
      <w:r w:rsidRPr="00C556D9">
        <w:rPr>
          <w:rFonts w:ascii="標楷體" w:eastAsia="標楷體" w:hAnsi="標楷體" w:hint="eastAsia"/>
        </w:rPr>
        <w:t>課綱部定</w:t>
      </w:r>
      <w:proofErr w:type="gramEnd"/>
      <w:r w:rsidRPr="00C556D9">
        <w:rPr>
          <w:rFonts w:ascii="標楷體" w:eastAsia="標楷體" w:hAnsi="標楷體" w:hint="eastAsia"/>
        </w:rPr>
        <w:t>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w:t>
      </w:r>
      <w:proofErr w:type="gramStart"/>
      <w:r w:rsidRPr="00C556D9">
        <w:rPr>
          <w:rFonts w:ascii="標楷體" w:eastAsia="標楷體" w:hAnsi="標楷體" w:hint="eastAsia"/>
        </w:rPr>
        <w:t>112</w:t>
      </w:r>
      <w:proofErr w:type="gramEnd"/>
      <w:r w:rsidRPr="00C556D9">
        <w:rPr>
          <w:rFonts w:ascii="標楷體" w:eastAsia="標楷體" w:hAnsi="標楷體" w:hint="eastAsia"/>
        </w:rPr>
        <w:t>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w:t>
      </w:r>
      <w:proofErr w:type="gramStart"/>
      <w:r w:rsidRPr="00C556D9">
        <w:rPr>
          <w:rFonts w:ascii="標楷體" w:eastAsia="標楷體" w:hAnsi="標楷體" w:hint="eastAsia"/>
        </w:rPr>
        <w:t>研</w:t>
      </w:r>
      <w:proofErr w:type="gramEnd"/>
      <w:r w:rsidRPr="00C556D9">
        <w:rPr>
          <w:rFonts w:ascii="標楷體" w:eastAsia="標楷體" w:hAnsi="標楷體" w:hint="eastAsia"/>
        </w:rPr>
        <w:t>修及審議階段，針對原住民學生之傳統民族文化教育需求(即民族教育)以及全體學生對原住民族之認識(即多元文化教育)，無論在總綱課程架構及實施要點，或</w:t>
      </w:r>
      <w:proofErr w:type="gramStart"/>
      <w:r w:rsidRPr="00C556D9">
        <w:rPr>
          <w:rFonts w:ascii="標楷體" w:eastAsia="標楷體" w:hAnsi="標楷體" w:hint="eastAsia"/>
        </w:rPr>
        <w:t>各領綱學</w:t>
      </w:r>
      <w:proofErr w:type="gramEnd"/>
      <w:r w:rsidRPr="00C556D9">
        <w:rPr>
          <w:rFonts w:ascii="標楷體" w:eastAsia="標楷體" w:hAnsi="標楷體" w:hint="eastAsia"/>
        </w:rPr>
        <w:t>習重點及實施要點之中，</w:t>
      </w:r>
      <w:proofErr w:type="gramStart"/>
      <w:r w:rsidRPr="00C556D9">
        <w:rPr>
          <w:rFonts w:ascii="標楷體" w:eastAsia="標楷體" w:hAnsi="標楷體" w:hint="eastAsia"/>
        </w:rPr>
        <w:t>皆納</w:t>
      </w:r>
      <w:proofErr w:type="gramEnd"/>
      <w:r w:rsidRPr="00C556D9">
        <w:rPr>
          <w:rFonts w:ascii="標楷體" w:eastAsia="標楷體" w:hAnsi="標楷體" w:hint="eastAsia"/>
        </w:rPr>
        <w:t>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w:t>
      </w:r>
      <w:proofErr w:type="gramStart"/>
      <w:r w:rsidRPr="00C556D9">
        <w:rPr>
          <w:rFonts w:ascii="標楷體" w:eastAsia="標楷體" w:hAnsi="標楷體" w:hint="eastAsia"/>
        </w:rPr>
        <w:t>舊課綱</w:t>
      </w:r>
      <w:proofErr w:type="gramEnd"/>
      <w:r w:rsidRPr="00C556D9">
        <w:rPr>
          <w:rFonts w:ascii="標楷體" w:eastAsia="標楷體" w:hAnsi="標楷體" w:hint="eastAsia"/>
        </w:rPr>
        <w:t>內容，</w:t>
      </w:r>
      <w:proofErr w:type="gramStart"/>
      <w:r w:rsidRPr="00C556D9">
        <w:rPr>
          <w:rFonts w:ascii="標楷體" w:eastAsia="標楷體" w:hAnsi="標楷體" w:hint="eastAsia"/>
        </w:rPr>
        <w:t>新課綱各部</w:t>
      </w:r>
      <w:proofErr w:type="gramEnd"/>
      <w:r w:rsidRPr="00C556D9">
        <w:rPr>
          <w:rFonts w:ascii="標楷體" w:eastAsia="標楷體" w:hAnsi="標楷體" w:hint="eastAsia"/>
        </w:rPr>
        <w:t>定領域科目有關原住民族或少數族群相關規定，無論深度及廣度，</w:t>
      </w:r>
      <w:proofErr w:type="gramStart"/>
      <w:r w:rsidRPr="00C556D9">
        <w:rPr>
          <w:rFonts w:ascii="標楷體" w:eastAsia="標楷體" w:hAnsi="標楷體" w:hint="eastAsia"/>
        </w:rPr>
        <w:t>均有明</w:t>
      </w:r>
      <w:proofErr w:type="gramEnd"/>
      <w:r w:rsidRPr="00C556D9">
        <w:rPr>
          <w:rFonts w:ascii="標楷體" w:eastAsia="標楷體" w:hAnsi="標楷體" w:hint="eastAsia"/>
        </w:rPr>
        <w:t>顯之提昇。更為系統性且完整地呈現原住民族文化面貌及當代議題，尤其</w:t>
      </w:r>
      <w:proofErr w:type="gramStart"/>
      <w:r w:rsidRPr="00C556D9">
        <w:rPr>
          <w:rFonts w:ascii="標楷體" w:eastAsia="標楷體" w:hAnsi="標楷體" w:hint="eastAsia"/>
        </w:rPr>
        <w:t>在部定領域</w:t>
      </w:r>
      <w:proofErr w:type="gramEnd"/>
      <w:r w:rsidRPr="00C556D9">
        <w:rPr>
          <w:rFonts w:ascii="標楷體" w:eastAsia="標楷體" w:hAnsi="標楷體" w:hint="eastAsia"/>
        </w:rPr>
        <w:t>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w:t>
      </w:r>
      <w:proofErr w:type="gramStart"/>
      <w:r w:rsidRPr="00C556D9">
        <w:rPr>
          <w:rFonts w:ascii="標楷體" w:eastAsia="標楷體" w:hAnsi="標楷體" w:hint="eastAsia"/>
        </w:rPr>
        <w:t>新課綱於部定</w:t>
      </w:r>
      <w:proofErr w:type="gramEnd"/>
      <w:r w:rsidRPr="00C556D9">
        <w:rPr>
          <w:rFonts w:ascii="標楷體" w:eastAsia="標楷體" w:hAnsi="標楷體" w:hint="eastAsia"/>
        </w:rPr>
        <w:t>領域更為具體且豐富的原住民族相關規定，有助於實現原住民族教育法第二十七條所規定：「各級各類學校相關課程及教材，應</w:t>
      </w:r>
      <w:proofErr w:type="gramStart"/>
      <w:r w:rsidRPr="00C556D9">
        <w:rPr>
          <w:rFonts w:ascii="標楷體" w:eastAsia="標楷體" w:hAnsi="標楷體" w:hint="eastAsia"/>
        </w:rPr>
        <w:t>採</w:t>
      </w:r>
      <w:proofErr w:type="gramEnd"/>
      <w:r w:rsidRPr="00C556D9">
        <w:rPr>
          <w:rFonts w:ascii="標楷體" w:eastAsia="標楷體" w:hAnsi="標楷體" w:hint="eastAsia"/>
        </w:rPr>
        <w:t>多元文化觀點，並納入原住民族歷史文化及價值觀，以增進族群間之瞭解及尊重。」而在</w:t>
      </w:r>
      <w:proofErr w:type="gramStart"/>
      <w:r w:rsidRPr="00C556D9">
        <w:rPr>
          <w:rFonts w:ascii="標楷體" w:eastAsia="標楷體" w:hAnsi="標楷體" w:hint="eastAsia"/>
        </w:rPr>
        <w:t>新課綱正式</w:t>
      </w:r>
      <w:proofErr w:type="gramEnd"/>
      <w:r w:rsidRPr="00C556D9">
        <w:rPr>
          <w:rFonts w:ascii="標楷體" w:eastAsia="標楷體" w:hAnsi="標楷體" w:hint="eastAsia"/>
        </w:rPr>
        <w:t>實施後，各界更關心前述課程內容之變革，如何於教科書編審、學校課程發展以及第一線</w:t>
      </w:r>
      <w:proofErr w:type="gramStart"/>
      <w:r w:rsidRPr="00C556D9">
        <w:rPr>
          <w:rFonts w:ascii="標楷體" w:eastAsia="標楷體" w:hAnsi="標楷體" w:hint="eastAsia"/>
        </w:rPr>
        <w:t>教師備課</w:t>
      </w:r>
      <w:proofErr w:type="gramEnd"/>
      <w:r w:rsidRPr="00C556D9">
        <w:rPr>
          <w:rFonts w:ascii="標楷體" w:eastAsia="標楷體" w:hAnsi="標楷體" w:hint="eastAsia"/>
        </w:rPr>
        <w:t>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w:t>
      </w:r>
      <w:proofErr w:type="gramStart"/>
      <w:r w:rsidRPr="00C556D9">
        <w:rPr>
          <w:rFonts w:ascii="標楷體" w:eastAsia="標楷體" w:hAnsi="標楷體" w:hint="eastAsia"/>
        </w:rPr>
        <w:t>復振以及</w:t>
      </w:r>
      <w:proofErr w:type="gramEnd"/>
      <w:r w:rsidRPr="00C556D9">
        <w:rPr>
          <w:rFonts w:ascii="標楷體" w:eastAsia="標楷體" w:hAnsi="標楷體" w:hint="eastAsia"/>
        </w:rPr>
        <w:t>當代議題之研究，算是相當晚近於民主化過程中才開始大量推動，目前雖累積一定之學術研究成果，但絕大多數中小學教師對之並不熟悉，無論在師資職前教育或在職進修階段，少有機會接觸之。第一線學校及教師在實踐</w:t>
      </w:r>
      <w:proofErr w:type="gramStart"/>
      <w:r w:rsidRPr="00C556D9">
        <w:rPr>
          <w:rFonts w:ascii="標楷體" w:eastAsia="標楷體" w:hAnsi="標楷體" w:hint="eastAsia"/>
        </w:rPr>
        <w:t>新課綱部定</w:t>
      </w:r>
      <w:proofErr w:type="gramEnd"/>
      <w:r w:rsidRPr="00C556D9">
        <w:rPr>
          <w:rFonts w:ascii="標楷體" w:eastAsia="標楷體" w:hAnsi="標楷體" w:hint="eastAsia"/>
        </w:rPr>
        <w:t>領域原住民族相關學習內容的過程中，勢必在教學資料之取得以及相關教育專業知能之增能上，遇到相當之挑戰，甚至危及</w:t>
      </w:r>
      <w:proofErr w:type="gramStart"/>
      <w:r w:rsidRPr="00C556D9">
        <w:rPr>
          <w:rFonts w:ascii="標楷體" w:eastAsia="標楷體" w:hAnsi="標楷體" w:hint="eastAsia"/>
        </w:rPr>
        <w:t>課綱理</w:t>
      </w:r>
      <w:proofErr w:type="gramEnd"/>
      <w:r w:rsidRPr="00C556D9">
        <w:rPr>
          <w:rFonts w:ascii="標楷體" w:eastAsia="標楷體" w:hAnsi="標楷體" w:hint="eastAsia"/>
        </w:rPr>
        <w:t>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w:t>
      </w:r>
      <w:proofErr w:type="gramStart"/>
      <w:r w:rsidRPr="00C556D9">
        <w:rPr>
          <w:rFonts w:ascii="標楷體" w:eastAsia="標楷體" w:hAnsi="標楷體" w:hint="eastAsia"/>
        </w:rPr>
        <w:t>十二年課綱原住民</w:t>
      </w:r>
      <w:proofErr w:type="gramEnd"/>
      <w:r w:rsidRPr="00C556D9">
        <w:rPr>
          <w:rFonts w:ascii="標楷體" w:eastAsia="標楷體" w:hAnsi="標楷體" w:hint="eastAsia"/>
        </w:rPr>
        <w:t>族相關學習內容補充教材—第二</w:t>
      </w:r>
      <w:r w:rsidRPr="00C556D9">
        <w:rPr>
          <w:rFonts w:ascii="標楷體" w:eastAsia="標楷體" w:hAnsi="標楷體" w:hint="eastAsia"/>
        </w:rPr>
        <w:lastRenderedPageBreak/>
        <w:t>階段編纂及推廣工作計畫」，推動</w:t>
      </w:r>
      <w:proofErr w:type="gramStart"/>
      <w:r w:rsidRPr="00C556D9">
        <w:rPr>
          <w:rFonts w:ascii="標楷體" w:eastAsia="標楷體" w:hAnsi="標楷體" w:hint="eastAsia"/>
        </w:rPr>
        <w:t>十二年課綱原住</w:t>
      </w:r>
      <w:proofErr w:type="gramEnd"/>
      <w:r w:rsidRPr="00C556D9">
        <w:rPr>
          <w:rFonts w:ascii="標楷體" w:eastAsia="標楷體" w:hAnsi="標楷體" w:hint="eastAsia"/>
        </w:rPr>
        <w:t>民族教育議題相關規定整理與分析、特定領域科目學習內容補充教材撰寫、原住民族教育議題相關學習內容諮詢宣導等工作。本計畫擬在前階段成果基礎之上，依各方回饋意見，調整實施策略，進一步陪伴基層教師，增進其</w:t>
      </w:r>
      <w:proofErr w:type="gramStart"/>
      <w:r w:rsidRPr="00C556D9">
        <w:rPr>
          <w:rFonts w:ascii="標楷體" w:eastAsia="標楷體" w:hAnsi="標楷體" w:hint="eastAsia"/>
        </w:rPr>
        <w:t>對部定領域</w:t>
      </w:r>
      <w:proofErr w:type="gramEnd"/>
      <w:r w:rsidRPr="00C556D9">
        <w:rPr>
          <w:rFonts w:ascii="標楷體" w:eastAsia="標楷體" w:hAnsi="標楷體" w:hint="eastAsia"/>
        </w:rPr>
        <w:t>原住民族相關學習內容條目意旨之認識與理解，並自主發展相應之教學參考資料，促進</w:t>
      </w:r>
      <w:proofErr w:type="gramStart"/>
      <w:r w:rsidRPr="00C556D9">
        <w:rPr>
          <w:rFonts w:ascii="標楷體" w:eastAsia="標楷體" w:hAnsi="標楷體" w:hint="eastAsia"/>
        </w:rPr>
        <w:t>新課</w:t>
      </w:r>
      <w:proofErr w:type="gramEnd"/>
      <w:r w:rsidRPr="00C556D9">
        <w:rPr>
          <w:rFonts w:ascii="標楷體" w:eastAsia="標楷體" w:hAnsi="標楷體" w:hint="eastAsia"/>
        </w:rPr>
        <w:t>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w:t>
      </w:r>
      <w:proofErr w:type="gramStart"/>
      <w:r w:rsidRPr="001E5465">
        <w:rPr>
          <w:rFonts w:ascii="標楷體" w:eastAsia="標楷體" w:hAnsi="標楷體" w:hint="eastAsia"/>
        </w:rPr>
        <w:t>提振</w:t>
      </w:r>
      <w:r>
        <w:rPr>
          <w:rFonts w:ascii="標楷體" w:eastAsia="標楷體" w:hAnsi="標楷體" w:hint="eastAsia"/>
        </w:rPr>
        <w:t>校師</w:t>
      </w:r>
      <w:proofErr w:type="gramEnd"/>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w:t>
      </w:r>
      <w:proofErr w:type="gramStart"/>
      <w:r w:rsidRPr="00C556D9">
        <w:rPr>
          <w:rFonts w:ascii="標楷體" w:eastAsia="標楷體" w:hAnsi="標楷體" w:hint="eastAsia"/>
        </w:rPr>
        <w:t>各部定領域</w:t>
      </w:r>
      <w:proofErr w:type="gramEnd"/>
      <w:r w:rsidRPr="00C556D9">
        <w:rPr>
          <w:rFonts w:ascii="標楷體" w:eastAsia="標楷體" w:hAnsi="標楷體" w:hint="eastAsia"/>
        </w:rPr>
        <w:t>課程教師熟悉</w:t>
      </w:r>
      <w:proofErr w:type="gramStart"/>
      <w:r w:rsidRPr="00C556D9">
        <w:rPr>
          <w:rFonts w:ascii="標楷體" w:eastAsia="標楷體" w:hAnsi="標楷體" w:hint="eastAsia"/>
        </w:rPr>
        <w:t>十二年課綱原住</w:t>
      </w:r>
      <w:proofErr w:type="gramEnd"/>
      <w:r w:rsidRPr="00C556D9">
        <w:rPr>
          <w:rFonts w:ascii="標楷體" w:eastAsia="標楷體" w:hAnsi="標楷體" w:hint="eastAsia"/>
        </w:rPr>
        <w:t>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w:t>
      </w:r>
      <w:proofErr w:type="gramStart"/>
      <w:r w:rsidRPr="00C556D9">
        <w:rPr>
          <w:rFonts w:ascii="標楷體" w:eastAsia="標楷體" w:hAnsi="標楷體" w:hint="eastAsia"/>
        </w:rPr>
        <w:t>學群科中心</w:t>
      </w:r>
      <w:proofErr w:type="gramEnd"/>
      <w:r w:rsidRPr="00C556D9">
        <w:rPr>
          <w:rFonts w:ascii="標楷體" w:eastAsia="標楷體" w:hAnsi="標楷體" w:hint="eastAsia"/>
        </w:rPr>
        <w:t>、議題中心或教師社群合作，培訓各學習階段及分區種子教師，並推動基層教師主動</w:t>
      </w:r>
      <w:proofErr w:type="gramStart"/>
      <w:r w:rsidRPr="00C556D9">
        <w:rPr>
          <w:rFonts w:ascii="標楷體" w:eastAsia="標楷體" w:hAnsi="標楷體" w:hint="eastAsia"/>
        </w:rPr>
        <w:t>投入部定領</w:t>
      </w:r>
      <w:proofErr w:type="gramEnd"/>
      <w:r w:rsidRPr="00C556D9">
        <w:rPr>
          <w:rFonts w:ascii="標楷體" w:eastAsia="標楷體" w:hAnsi="標楷體" w:hint="eastAsia"/>
        </w:rPr>
        <w:t>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proofErr w:type="gramStart"/>
      <w:r w:rsidRPr="00C556D9">
        <w:rPr>
          <w:rFonts w:ascii="標楷體" w:eastAsia="標楷體" w:hAnsi="標楷體" w:hint="eastAsia"/>
        </w:rPr>
        <w:t>推動部定領域</w:t>
      </w:r>
      <w:proofErr w:type="gramEnd"/>
      <w:r w:rsidRPr="00C556D9">
        <w:rPr>
          <w:rFonts w:ascii="標楷體" w:eastAsia="標楷體" w:hAnsi="標楷體" w:hint="eastAsia"/>
        </w:rPr>
        <w:t>課程原住民族學習內容教學參考資料，有關原住民族學習內容的知識背景了解，就學習條目</w:t>
      </w:r>
      <w:proofErr w:type="gramStart"/>
      <w:r w:rsidRPr="00C556D9">
        <w:rPr>
          <w:rFonts w:ascii="標楷體" w:eastAsia="標楷體" w:hAnsi="標楷體" w:hint="eastAsia"/>
        </w:rPr>
        <w:t>作為本類教</w:t>
      </w:r>
      <w:proofErr w:type="gramEnd"/>
      <w:r w:rsidRPr="00C556D9">
        <w:rPr>
          <w:rFonts w:ascii="標楷體" w:eastAsia="標楷體" w:hAnsi="標楷體" w:hint="eastAsia"/>
        </w:rPr>
        <w:t>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w:t>
      </w:r>
      <w:proofErr w:type="gramStart"/>
      <w:r w:rsidRPr="00465567">
        <w:rPr>
          <w:rFonts w:ascii="標楷體" w:eastAsia="標楷體" w:hAnsi="標楷體" w:hint="eastAsia"/>
        </w:rPr>
        <w:t>棒</w:t>
      </w:r>
      <w:proofErr w:type="gramEnd"/>
      <w:r w:rsidRPr="00465567">
        <w:rPr>
          <w:rFonts w:ascii="標楷體" w:eastAsia="標楷體" w:hAnsi="標楷體" w:hint="eastAsia"/>
        </w:rPr>
        <w:t>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w:t>
      </w:r>
      <w:proofErr w:type="gramStart"/>
      <w:r w:rsidRPr="00F750C5">
        <w:rPr>
          <w:rFonts w:ascii="標楷體" w:eastAsia="標楷體" w:hAnsi="標楷體" w:hint="eastAsia"/>
        </w:rPr>
        <w:t>一</w:t>
      </w:r>
      <w:proofErr w:type="gramEnd"/>
      <w:r w:rsidRPr="00F750C5">
        <w:rPr>
          <w:rFonts w:ascii="標楷體" w:eastAsia="標楷體" w:hAnsi="標楷體" w:hint="eastAsia"/>
        </w:rPr>
        <w:t>：</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proofErr w:type="gramStart"/>
      <w:r w:rsidR="00071EDC">
        <w:rPr>
          <w:rFonts w:ascii="標楷體" w:eastAsia="標楷體" w:hAnsi="標楷體" w:hint="eastAsia"/>
        </w:rPr>
        <w:t>蕭竹均</w:t>
      </w:r>
      <w:proofErr w:type="gramEnd"/>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proofErr w:type="gramStart"/>
      <w:r w:rsidR="00F750C5">
        <w:rPr>
          <w:rFonts w:ascii="標楷體" w:eastAsia="標楷體" w:hAnsi="標楷體" w:hint="eastAsia"/>
        </w:rPr>
        <w:t>三</w:t>
      </w:r>
      <w:proofErr w:type="gramEnd"/>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w:t>
      </w:r>
      <w:proofErr w:type="gramStart"/>
      <w:r w:rsidRPr="00465567">
        <w:rPr>
          <w:rFonts w:ascii="標楷體" w:eastAsia="標楷體" w:hAnsi="標楷體" w:hint="eastAsia"/>
        </w:rPr>
        <w:t>課綱部定</w:t>
      </w:r>
      <w:proofErr w:type="gramEnd"/>
      <w:r w:rsidRPr="00465567">
        <w:rPr>
          <w:rFonts w:ascii="標楷體" w:eastAsia="標楷體" w:hAnsi="標楷體" w:hint="eastAsia"/>
        </w:rPr>
        <w:t>領域課程原住民族教育議題相關學習內容教學參考資料第三階段編纂及推廣工作計畫」項下、嘉義縣原住民族教育資源中心111暨</w:t>
      </w:r>
      <w:proofErr w:type="gramStart"/>
      <w:r w:rsidRPr="00465567">
        <w:rPr>
          <w:rFonts w:ascii="標楷體" w:eastAsia="標楷體" w:hAnsi="標楷體" w:hint="eastAsia"/>
        </w:rPr>
        <w:t>11</w:t>
      </w:r>
      <w:proofErr w:type="gramEnd"/>
      <w:r w:rsidRPr="00465567">
        <w:rPr>
          <w:rFonts w:ascii="標楷體" w:eastAsia="標楷體" w:hAnsi="標楷體" w:hint="eastAsia"/>
        </w:rPr>
        <w:t>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w:t>
      </w:r>
      <w:proofErr w:type="gramStart"/>
      <w:r w:rsidRPr="00465567">
        <w:rPr>
          <w:rFonts w:ascii="標楷體" w:eastAsia="標楷體" w:hAnsi="標楷體" w:hint="eastAsia"/>
        </w:rPr>
        <w:t>部定領域</w:t>
      </w:r>
      <w:proofErr w:type="gramEnd"/>
      <w:r w:rsidRPr="00465567">
        <w:rPr>
          <w:rFonts w:ascii="標楷體" w:eastAsia="標楷體" w:hAnsi="標楷體" w:hint="eastAsia"/>
        </w:rPr>
        <w:t>課程原住民族相關學習內容種子教師培訓活動」，促使國教輔導團瞭解</w:t>
      </w:r>
      <w:proofErr w:type="gramStart"/>
      <w:r w:rsidRPr="00465567">
        <w:rPr>
          <w:rFonts w:ascii="標楷體" w:eastAsia="標楷體" w:hAnsi="標楷體" w:hint="eastAsia"/>
        </w:rPr>
        <w:t>十二年課綱</w:t>
      </w:r>
      <w:proofErr w:type="gramEnd"/>
      <w:r w:rsidRPr="00465567">
        <w:rPr>
          <w:rFonts w:ascii="標楷體" w:eastAsia="標楷體" w:hAnsi="標楷體" w:hint="eastAsia"/>
        </w:rPr>
        <w:t>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w:t>
      </w:r>
      <w:proofErr w:type="gramStart"/>
      <w:r w:rsidRPr="00465567">
        <w:rPr>
          <w:rFonts w:ascii="標楷體" w:eastAsia="標楷體" w:hAnsi="標楷體" w:hint="eastAsia"/>
        </w:rPr>
        <w:t>新課綱</w:t>
      </w:r>
      <w:proofErr w:type="gramEnd"/>
      <w:r w:rsidRPr="00465567">
        <w:rPr>
          <w:rFonts w:ascii="標楷體" w:eastAsia="標楷體" w:hAnsi="標楷體" w:hint="eastAsia"/>
        </w:rPr>
        <w:t>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w:t>
      </w:r>
      <w:proofErr w:type="gramStart"/>
      <w:r w:rsidRPr="009B0614">
        <w:rPr>
          <w:rFonts w:ascii="標楷體" w:eastAsia="標楷體" w:hAnsi="標楷體" w:hint="eastAsia"/>
        </w:rPr>
        <w:t>Ｑ</w:t>
      </w:r>
      <w:proofErr w:type="gramEnd"/>
      <w:r w:rsidRPr="009B0614">
        <w:rPr>
          <w:rFonts w:ascii="標楷體" w:eastAsia="標楷體" w:hAnsi="標楷體" w:hint="eastAsia"/>
        </w:rPr>
        <w:t>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proofErr w:type="gramStart"/>
            <w:r w:rsidRPr="00F15D78">
              <w:rPr>
                <w:rFonts w:ascii="標楷體" w:eastAsia="標楷體" w:hAnsi="標楷體" w:hint="eastAsia"/>
              </w:rPr>
              <w:t>鄒</w:t>
            </w:r>
            <w:proofErr w:type="gramEnd"/>
            <w:r w:rsidRPr="00F15D78">
              <w:rPr>
                <w:rFonts w:ascii="標楷體" w:eastAsia="標楷體" w:hAnsi="標楷體" w:hint="eastAsia"/>
              </w:rPr>
              <w:t>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proofErr w:type="gramStart"/>
            <w:r w:rsidRPr="00F15D78">
              <w:rPr>
                <w:rFonts w:ascii="標楷體" w:eastAsia="標楷體" w:hAnsi="標楷體" w:hint="eastAsia"/>
              </w:rPr>
              <w:t>哈就</w:t>
            </w:r>
            <w:proofErr w:type="gramEnd"/>
            <w:r w:rsidRPr="00F15D78">
              <w:rPr>
                <w:rFonts w:ascii="標楷體" w:eastAsia="標楷體" w:hAnsi="標楷體" w:hint="eastAsia"/>
              </w:rPr>
              <w:t>(高師大教育系教育政策與行政組博士候選人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t>
            </w:r>
            <w:proofErr w:type="spellStart"/>
            <w:r w:rsidRPr="00F15D78">
              <w:rPr>
                <w:rFonts w:ascii="標楷體" w:eastAsia="標楷體" w:hAnsi="標楷體" w:hint="eastAsia"/>
              </w:rPr>
              <w:t>Watan</w:t>
            </w:r>
            <w:proofErr w:type="spellEnd"/>
            <w:r w:rsidRPr="00F15D78">
              <w:rPr>
                <w:rFonts w:ascii="標楷體" w:eastAsia="標楷體" w:hAnsi="標楷體" w:hint="eastAsia"/>
              </w:rPr>
              <w:t xml:space="preserve"> </w:t>
            </w:r>
            <w:proofErr w:type="spellStart"/>
            <w:r w:rsidRPr="00F15D78">
              <w:rPr>
                <w:rFonts w:ascii="標楷體" w:eastAsia="標楷體" w:hAnsi="標楷體" w:hint="eastAsia"/>
              </w:rPr>
              <w:t>Silan</w:t>
            </w:r>
            <w:proofErr w:type="spellEnd"/>
            <w:r w:rsidRPr="00F15D78">
              <w:rPr>
                <w:rFonts w:ascii="標楷體" w:eastAsia="標楷體" w:hAnsi="標楷體" w:hint="eastAsia"/>
              </w:rPr>
              <w:t xml:space="preserve">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w:t>
            </w:r>
            <w:proofErr w:type="gramStart"/>
            <w:r w:rsidRPr="00735A03">
              <w:rPr>
                <w:rFonts w:ascii="標楷體" w:eastAsia="標楷體" w:hAnsi="標楷體" w:hint="eastAsia"/>
                <w:color w:val="A6A6A6" w:themeColor="background1" w:themeShade="A6"/>
                <w:sz w:val="20"/>
              </w:rPr>
              <w:t>主流課綱教育</w:t>
            </w:r>
            <w:proofErr w:type="gramEnd"/>
            <w:r w:rsidRPr="00735A03">
              <w:rPr>
                <w:rFonts w:ascii="標楷體" w:eastAsia="標楷體" w:hAnsi="標楷體" w:hint="eastAsia"/>
                <w:color w:val="A6A6A6" w:themeColor="background1" w:themeShade="A6"/>
                <w:sz w:val="20"/>
              </w:rPr>
              <w:t>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proofErr w:type="gramStart"/>
            <w:r w:rsidRPr="00735A03">
              <w:rPr>
                <w:rFonts w:ascii="標楷體" w:eastAsia="標楷體" w:hAnsi="標楷體" w:hint="eastAsia"/>
              </w:rPr>
              <w:t>【</w:t>
            </w:r>
            <w:proofErr w:type="gramEnd"/>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roofErr w:type="gramStart"/>
            <w:r w:rsidRPr="00735A03">
              <w:rPr>
                <w:rFonts w:ascii="標楷體" w:eastAsia="標楷體" w:hAnsi="標楷體" w:hint="eastAsia"/>
              </w:rPr>
              <w:t>】</w:t>
            </w:r>
            <w:proofErr w:type="gramEnd"/>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w:t>
            </w:r>
            <w:proofErr w:type="gramStart"/>
            <w:r w:rsidRPr="00735A03">
              <w:rPr>
                <w:rFonts w:ascii="標楷體" w:eastAsia="標楷體" w:hAnsi="標楷體" w:hint="eastAsia"/>
              </w:rPr>
              <w:t>一</w:t>
            </w:r>
            <w:proofErr w:type="gramEnd"/>
            <w:r w:rsidRPr="00735A03">
              <w:rPr>
                <w:rFonts w:ascii="標楷體" w:eastAsia="標楷體" w:hAnsi="標楷體" w:hint="eastAsia"/>
              </w:rPr>
              <w:t>:</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w:t>
            </w:r>
            <w:proofErr w:type="spellStart"/>
            <w:r w:rsidRPr="00735A03">
              <w:rPr>
                <w:rFonts w:ascii="標楷體" w:eastAsia="標楷體" w:hAnsi="標楷體" w:hint="eastAsia"/>
              </w:rPr>
              <w:t>Seita.Talu</w:t>
            </w:r>
            <w:proofErr w:type="spellEnd"/>
            <w:r w:rsidRPr="00735A03">
              <w:rPr>
                <w:rFonts w:ascii="標楷體" w:eastAsia="標楷體" w:hAnsi="標楷體" w:hint="eastAsia"/>
              </w:rPr>
              <w:t xml:space="preserve">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w:t>
            </w:r>
            <w:proofErr w:type="spellStart"/>
            <w:r w:rsidRPr="00735A03">
              <w:rPr>
                <w:rFonts w:ascii="標楷體" w:eastAsia="標楷體" w:hAnsi="標楷體" w:hint="eastAsia"/>
              </w:rPr>
              <w:t>Yukan.</w:t>
            </w:r>
            <w:r w:rsidR="00366B4E">
              <w:rPr>
                <w:rFonts w:ascii="標楷體" w:eastAsia="標楷體" w:hAnsi="標楷體" w:hint="eastAsia"/>
              </w:rPr>
              <w:t>T</w:t>
            </w:r>
            <w:r w:rsidRPr="00735A03">
              <w:rPr>
                <w:rFonts w:ascii="標楷體" w:eastAsia="標楷體" w:hAnsi="標楷體" w:hint="eastAsia"/>
              </w:rPr>
              <w:t>umas</w:t>
            </w:r>
            <w:proofErr w:type="spellEnd"/>
            <w:r w:rsidRPr="00735A03">
              <w:rPr>
                <w:rFonts w:ascii="標楷體" w:eastAsia="標楷體" w:hAnsi="標楷體" w:hint="eastAsia"/>
              </w:rPr>
              <w:t xml:space="preserve">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w:t>
            </w:r>
            <w:proofErr w:type="spellStart"/>
            <w:r w:rsidRPr="00735A03">
              <w:rPr>
                <w:rFonts w:ascii="標楷體" w:eastAsia="標楷體" w:hAnsi="標楷體" w:hint="eastAsia"/>
              </w:rPr>
              <w:t>Avai</w:t>
            </w:r>
            <w:proofErr w:type="spellEnd"/>
            <w:r w:rsidRPr="00735A03">
              <w:rPr>
                <w:rFonts w:ascii="標楷體" w:eastAsia="標楷體" w:hAnsi="標楷體" w:hint="eastAsia"/>
              </w:rPr>
              <w:t>校長(</w:t>
            </w:r>
            <w:proofErr w:type="gramStart"/>
            <w:r w:rsidRPr="00735A03">
              <w:rPr>
                <w:rFonts w:ascii="標楷體" w:eastAsia="標楷體" w:hAnsi="標楷體" w:hint="eastAsia"/>
              </w:rPr>
              <w:t>鄒</w:t>
            </w:r>
            <w:proofErr w:type="gramEnd"/>
            <w:r w:rsidRPr="00735A03">
              <w:rPr>
                <w:rFonts w:ascii="標楷體" w:eastAsia="標楷體" w:hAnsi="標楷體" w:hint="eastAsia"/>
              </w:rPr>
              <w:t>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w:t>
            </w:r>
            <w:proofErr w:type="gramStart"/>
            <w:r w:rsidRPr="00735A03">
              <w:rPr>
                <w:rFonts w:ascii="標楷體" w:eastAsia="標楷體" w:hAnsi="標楷體" w:hint="eastAsia"/>
                <w:color w:val="A6A6A6" w:themeColor="background1" w:themeShade="A6"/>
                <w:sz w:val="20"/>
              </w:rPr>
              <w:t>高中職升大學</w:t>
            </w:r>
            <w:proofErr w:type="gramEnd"/>
            <w:r w:rsidRPr="00735A03">
              <w:rPr>
                <w:rFonts w:ascii="標楷體" w:eastAsia="標楷體" w:hAnsi="標楷體" w:hint="eastAsia"/>
                <w:color w:val="A6A6A6" w:themeColor="background1" w:themeShade="A6"/>
                <w:sz w:val="20"/>
              </w:rPr>
              <w:t>制度、甚至大學後研究及就業等等因素影響原住民教育的落實性 , 如何突破主流競爭力迷思?或是如何在當前主流社會中找到方向?甚至如何能在主流社會中獨立發展</w:t>
            </w:r>
            <w:proofErr w:type="gramStart"/>
            <w:r w:rsidRPr="00735A03">
              <w:rPr>
                <w:rFonts w:ascii="標楷體" w:eastAsia="標楷體" w:hAnsi="標楷體" w:hint="eastAsia"/>
                <w:color w:val="A6A6A6" w:themeColor="background1" w:themeShade="A6"/>
                <w:sz w:val="20"/>
              </w:rPr>
              <w:t>成為可符應</w:t>
            </w:r>
            <w:proofErr w:type="gramEnd"/>
            <w:r w:rsidRPr="00735A03">
              <w:rPr>
                <w:rFonts w:ascii="標楷體" w:eastAsia="標楷體" w:hAnsi="標楷體" w:hint="eastAsia"/>
                <w:color w:val="A6A6A6" w:themeColor="background1" w:themeShade="A6"/>
                <w:sz w:val="20"/>
              </w:rPr>
              <w:t>生存現實的知識體系?)</w:t>
            </w:r>
          </w:p>
        </w:tc>
        <w:tc>
          <w:tcPr>
            <w:tcW w:w="3293" w:type="dxa"/>
          </w:tcPr>
          <w:p w14:paraId="1E0056F9" w14:textId="459434A3" w:rsidR="00735A03" w:rsidRPr="00735A03" w:rsidRDefault="00735A03" w:rsidP="00735A03">
            <w:pPr>
              <w:rPr>
                <w:rFonts w:ascii="標楷體" w:eastAsia="標楷體" w:hAnsi="標楷體"/>
              </w:rPr>
            </w:pPr>
            <w:proofErr w:type="gramStart"/>
            <w:r w:rsidRPr="00735A03">
              <w:rPr>
                <w:rFonts w:ascii="標楷體" w:eastAsia="標楷體" w:hAnsi="標楷體" w:hint="eastAsia"/>
              </w:rPr>
              <w:t>【</w:t>
            </w:r>
            <w:proofErr w:type="gramEnd"/>
            <w:r w:rsidRPr="00735A03">
              <w:rPr>
                <w:rFonts w:ascii="標楷體" w:eastAsia="標楷體" w:hAnsi="標楷體" w:hint="eastAsia"/>
              </w:rPr>
              <w:t>主題二:鮭魚</w:t>
            </w:r>
            <w:proofErr w:type="gramStart"/>
            <w:r w:rsidRPr="00735A03">
              <w:rPr>
                <w:rFonts w:ascii="標楷體" w:eastAsia="標楷體" w:hAnsi="標楷體" w:hint="eastAsia"/>
              </w:rPr>
              <w:t>洄</w:t>
            </w:r>
            <w:proofErr w:type="gramEnd"/>
            <w:r w:rsidRPr="00735A03">
              <w:rPr>
                <w:rFonts w:ascii="標楷體" w:eastAsia="標楷體" w:hAnsi="標楷體" w:hint="eastAsia"/>
              </w:rPr>
              <w:t>流?原住民學生</w:t>
            </w:r>
            <w:r>
              <w:rPr>
                <w:rFonts w:ascii="標楷體" w:eastAsia="標楷體" w:hAnsi="標楷體" w:hint="eastAsia"/>
              </w:rPr>
              <w:t>如何</w:t>
            </w:r>
            <w:r w:rsidRPr="00735A03">
              <w:rPr>
                <w:rFonts w:ascii="標楷體" w:eastAsia="標楷體" w:hAnsi="標楷體" w:hint="eastAsia"/>
              </w:rPr>
              <w:t>成為部落的未來力量</w:t>
            </w:r>
            <w:proofErr w:type="gramStart"/>
            <w:r w:rsidRPr="00735A03">
              <w:rPr>
                <w:rFonts w:ascii="標楷體" w:eastAsia="標楷體" w:hAnsi="標楷體" w:hint="eastAsia"/>
              </w:rPr>
              <w:t>】</w:t>
            </w:r>
            <w:proofErr w:type="gramEnd"/>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w:t>
            </w:r>
            <w:proofErr w:type="gramStart"/>
            <w:r w:rsidRPr="00735A03">
              <w:rPr>
                <w:rFonts w:ascii="標楷體" w:eastAsia="標楷體" w:hAnsi="標楷體" w:hint="eastAsia"/>
              </w:rPr>
              <w:t>一</w:t>
            </w:r>
            <w:proofErr w:type="gramEnd"/>
            <w:r w:rsidRPr="00735A03">
              <w:rPr>
                <w:rFonts w:ascii="標楷體" w:eastAsia="標楷體" w:hAnsi="標楷體" w:hint="eastAsia"/>
              </w:rPr>
              <w:t>:</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屏東縣</w:t>
            </w:r>
            <w:proofErr w:type="gramStart"/>
            <w:r w:rsidRPr="00735A03">
              <w:rPr>
                <w:rFonts w:ascii="標楷體" w:eastAsia="標楷體" w:hAnsi="標楷體" w:hint="eastAsia"/>
              </w:rPr>
              <w:t>佳冬農工</w:t>
            </w:r>
            <w:proofErr w:type="gramEnd"/>
            <w:r w:rsidRPr="00735A03">
              <w:rPr>
                <w:rFonts w:ascii="標楷體" w:eastAsia="標楷體" w:hAnsi="標楷體" w:hint="eastAsia"/>
              </w:rPr>
              <w:t xml:space="preserve">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w:t>
            </w:r>
            <w:proofErr w:type="spellStart"/>
            <w:r w:rsidRPr="00735A03">
              <w:rPr>
                <w:rFonts w:ascii="標楷體" w:eastAsia="標楷體" w:hAnsi="標楷體" w:hint="eastAsia"/>
              </w:rPr>
              <w:t>La</w:t>
            </w:r>
            <w:r>
              <w:rPr>
                <w:rFonts w:ascii="標楷體" w:eastAsia="標楷體" w:hAnsi="標楷體" w:hint="eastAsia"/>
              </w:rPr>
              <w:t>'</w:t>
            </w:r>
            <w:r w:rsidRPr="00735A03">
              <w:rPr>
                <w:rFonts w:ascii="標楷體" w:eastAsia="標楷體" w:hAnsi="標楷體" w:hint="eastAsia"/>
              </w:rPr>
              <w:t>aran</w:t>
            </w:r>
            <w:proofErr w:type="spellEnd"/>
            <w:r w:rsidRPr="00735A03">
              <w:rPr>
                <w:rFonts w:ascii="標楷體" w:eastAsia="標楷體" w:hAnsi="標楷體" w:hint="eastAsia"/>
              </w:rPr>
              <w:t xml:space="preserve">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w:t>
            </w:r>
            <w:proofErr w:type="gramStart"/>
            <w:r w:rsidRPr="00735A03">
              <w:rPr>
                <w:rFonts w:ascii="標楷體" w:eastAsia="標楷體" w:hAnsi="標楷體" w:hint="eastAsia"/>
              </w:rPr>
              <w:t>鄒</w:t>
            </w:r>
            <w:proofErr w:type="gramEnd"/>
            <w:r w:rsidRPr="00735A03">
              <w:rPr>
                <w:rFonts w:ascii="標楷體" w:eastAsia="標楷體" w:hAnsi="標楷體" w:hint="eastAsia"/>
              </w:rPr>
              <w:t>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w:t>
            </w:r>
            <w:proofErr w:type="gramStart"/>
            <w:r w:rsidRPr="00735A03">
              <w:rPr>
                <w:rFonts w:ascii="標楷體" w:eastAsia="標楷體" w:hAnsi="標楷體" w:hint="eastAsia"/>
              </w:rPr>
              <w:t>一</w:t>
            </w:r>
            <w:proofErr w:type="gramEnd"/>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w:t>
            </w:r>
            <w:proofErr w:type="gramStart"/>
            <w:r w:rsidRPr="00735A03">
              <w:rPr>
                <w:rFonts w:ascii="標楷體" w:eastAsia="標楷體" w:hAnsi="標楷體" w:hint="eastAsia"/>
              </w:rPr>
              <w:t>臺</w:t>
            </w:r>
            <w:proofErr w:type="gramEnd"/>
            <w:r w:rsidRPr="00735A03">
              <w:rPr>
                <w:rFonts w:ascii="標楷體" w:eastAsia="標楷體" w:hAnsi="標楷體" w:hint="eastAsia"/>
              </w:rPr>
              <w:t>東高工</w:t>
            </w:r>
          </w:p>
          <w:p w14:paraId="2D2B9016" w14:textId="534A7A0E" w:rsidR="00735A03" w:rsidRPr="00735A03" w:rsidRDefault="00735A03" w:rsidP="00735A03">
            <w:pPr>
              <w:rPr>
                <w:rFonts w:ascii="標楷體" w:eastAsia="標楷體" w:hAnsi="標楷體"/>
              </w:rPr>
            </w:pPr>
            <w:proofErr w:type="gramStart"/>
            <w:r w:rsidRPr="00735A03">
              <w:rPr>
                <w:rFonts w:ascii="標楷體" w:eastAsia="標楷體" w:hAnsi="標楷體" w:hint="eastAsia"/>
              </w:rPr>
              <w:t>比尤</w:t>
            </w:r>
            <w:proofErr w:type="gramEnd"/>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w:t>
            </w:r>
            <w:proofErr w:type="gramStart"/>
            <w:r w:rsidRPr="00735A03">
              <w:rPr>
                <w:rFonts w:ascii="標楷體" w:eastAsia="標楷體" w:hAnsi="標楷體" w:hint="eastAsia"/>
              </w:rPr>
              <w:t>鄒</w:t>
            </w:r>
            <w:proofErr w:type="gramEnd"/>
            <w:r w:rsidRPr="00735A03">
              <w:rPr>
                <w:rFonts w:ascii="標楷體" w:eastAsia="標楷體" w:hAnsi="標楷體" w:hint="eastAsia"/>
              </w:rPr>
              <w:t>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w:t>
            </w:r>
            <w:proofErr w:type="gramStart"/>
            <w:r w:rsidRPr="00735A03">
              <w:rPr>
                <w:rFonts w:ascii="標楷體" w:eastAsia="標楷體" w:hAnsi="標楷體" w:hint="eastAsia"/>
                <w:color w:val="A6A6A6" w:themeColor="background1" w:themeShade="A6"/>
                <w:sz w:val="20"/>
              </w:rPr>
              <w:t>—</w:t>
            </w:r>
            <w:proofErr w:type="gramEnd"/>
            <w:r w:rsidRPr="00735A03">
              <w:rPr>
                <w:rFonts w:ascii="標楷體" w:eastAsia="標楷體" w:hAnsi="標楷體" w:hint="eastAsia"/>
                <w:color w:val="A6A6A6" w:themeColor="background1" w:themeShade="A6"/>
                <w:sz w:val="20"/>
              </w:rPr>
              <w:t>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w:t>
            </w:r>
            <w:proofErr w:type="gramStart"/>
            <w:r w:rsidRPr="00735A03">
              <w:rPr>
                <w:rFonts w:ascii="標楷體" w:eastAsia="標楷體" w:hAnsi="標楷體" w:hint="eastAsia"/>
              </w:rPr>
              <w:t>一</w:t>
            </w:r>
            <w:proofErr w:type="gramEnd"/>
            <w:r w:rsidRPr="00735A03">
              <w:rPr>
                <w:rFonts w:ascii="標楷體" w:eastAsia="標楷體" w:hAnsi="標楷體" w:hint="eastAsia"/>
              </w:rPr>
              <w:t>:</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proofErr w:type="gramStart"/>
            <w:r w:rsidRPr="00735A03">
              <w:rPr>
                <w:rFonts w:ascii="標楷體" w:eastAsia="標楷體" w:hAnsi="標楷體" w:hint="eastAsia"/>
              </w:rPr>
              <w:t>鄭姿妮</w:t>
            </w:r>
            <w:proofErr w:type="gramEnd"/>
            <w:r w:rsidRPr="00735A03">
              <w:rPr>
                <w:rFonts w:ascii="標楷體" w:eastAsia="標楷體" w:hAnsi="標楷體" w:hint="eastAsia"/>
              </w:rPr>
              <w:t xml:space="preserve">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w:t>
            </w:r>
            <w:proofErr w:type="spellStart"/>
            <w:r w:rsidRPr="00735A03">
              <w:rPr>
                <w:rFonts w:ascii="標楷體" w:eastAsia="標楷體" w:hAnsi="標楷體" w:hint="eastAsia"/>
              </w:rPr>
              <w:t>Avai</w:t>
            </w:r>
            <w:proofErr w:type="spellEnd"/>
            <w:r w:rsidRPr="00735A03">
              <w:rPr>
                <w:rFonts w:ascii="標楷體" w:eastAsia="標楷體" w:hAnsi="標楷體" w:hint="eastAsia"/>
              </w:rPr>
              <w:t>校長(</w:t>
            </w:r>
            <w:proofErr w:type="gramStart"/>
            <w:r w:rsidRPr="00735A03">
              <w:rPr>
                <w:rFonts w:ascii="標楷體" w:eastAsia="標楷體" w:hAnsi="標楷體" w:hint="eastAsia"/>
              </w:rPr>
              <w:t>鄒</w:t>
            </w:r>
            <w:proofErr w:type="gramEnd"/>
            <w:r w:rsidRPr="00735A03">
              <w:rPr>
                <w:rFonts w:ascii="標楷體" w:eastAsia="標楷體" w:hAnsi="標楷體" w:hint="eastAsia"/>
              </w:rPr>
              <w:t>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w:t>
            </w:r>
            <w:proofErr w:type="gramStart"/>
            <w:r w:rsidRPr="00735A03">
              <w:rPr>
                <w:rFonts w:ascii="標楷體" w:eastAsia="標楷體" w:hAnsi="標楷體" w:hint="eastAsia"/>
                <w:color w:val="A6A6A6" w:themeColor="background1" w:themeShade="A6"/>
                <w:sz w:val="20"/>
              </w:rPr>
              <w:t>課綱訂</w:t>
            </w:r>
            <w:proofErr w:type="gramEnd"/>
            <w:r w:rsidRPr="00735A03">
              <w:rPr>
                <w:rFonts w:ascii="標楷體" w:eastAsia="標楷體" w:hAnsi="標楷體" w:hint="eastAsia"/>
                <w:color w:val="A6A6A6" w:themeColor="background1" w:themeShade="A6"/>
                <w:sz w:val="20"/>
              </w:rPr>
              <w:t>出所謂學生在學</w:t>
            </w:r>
            <w:proofErr w:type="gramStart"/>
            <w:r w:rsidRPr="00735A03">
              <w:rPr>
                <w:rFonts w:ascii="標楷體" w:eastAsia="標楷體" w:hAnsi="標楷體" w:hint="eastAsia"/>
                <w:color w:val="A6A6A6" w:themeColor="background1" w:themeShade="A6"/>
                <w:sz w:val="20"/>
              </w:rPr>
              <w:t>期間</w:t>
            </w:r>
            <w:proofErr w:type="gramEnd"/>
            <w:r w:rsidRPr="00735A03">
              <w:rPr>
                <w:rFonts w:ascii="標楷體" w:eastAsia="標楷體" w:hAnsi="標楷體" w:hint="eastAsia"/>
                <w:color w:val="A6A6A6" w:themeColor="background1" w:themeShade="A6"/>
                <w:sz w:val="20"/>
              </w:rPr>
              <w:t>,各學習領域所應該學到的知識能力,而如何讓原住民學生在原住民文化主體中學習到主流</w:t>
            </w:r>
            <w:proofErr w:type="gramStart"/>
            <w:r w:rsidRPr="00735A03">
              <w:rPr>
                <w:rFonts w:ascii="標楷體" w:eastAsia="標楷體" w:hAnsi="標楷體" w:hint="eastAsia"/>
                <w:color w:val="A6A6A6" w:themeColor="background1" w:themeShade="A6"/>
                <w:sz w:val="20"/>
              </w:rPr>
              <w:t>課綱</w:t>
            </w:r>
            <w:proofErr w:type="gramEnd"/>
            <w:r w:rsidRPr="00735A03">
              <w:rPr>
                <w:rFonts w:ascii="標楷體" w:eastAsia="標楷體" w:hAnsi="標楷體" w:hint="eastAsia"/>
                <w:color w:val="A6A6A6" w:themeColor="background1" w:themeShade="A6"/>
                <w:sz w:val="20"/>
              </w:rPr>
              <w:t xml:space="preserve">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w:t>
            </w:r>
            <w:proofErr w:type="gramStart"/>
            <w:r>
              <w:rPr>
                <w:rFonts w:ascii="標楷體" w:eastAsia="標楷體" w:hAnsi="標楷體" w:hint="eastAsia"/>
              </w:rPr>
              <w:t>鄒</w:t>
            </w:r>
            <w:proofErr w:type="gramEnd"/>
            <w:r>
              <w:rPr>
                <w:rFonts w:ascii="標楷體" w:eastAsia="標楷體" w:hAnsi="標楷體" w:hint="eastAsia"/>
              </w:rPr>
              <w:t>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w:t>
            </w:r>
            <w:proofErr w:type="gramStart"/>
            <w:r w:rsidRPr="00483922">
              <w:rPr>
                <w:rFonts w:ascii="標楷體" w:eastAsia="標楷體" w:hAnsi="標楷體" w:hint="eastAsia"/>
              </w:rPr>
              <w:t>（</w:t>
            </w:r>
            <w:proofErr w:type="gramEnd"/>
            <w:r w:rsidRPr="00483922">
              <w:rPr>
                <w:rFonts w:ascii="標楷體" w:eastAsia="標楷體" w:hAnsi="標楷體" w:hint="eastAsia"/>
              </w:rPr>
              <w:t>泰雅．視覺藝術</w:t>
            </w:r>
            <w:proofErr w:type="gramStart"/>
            <w:r w:rsidRPr="00483922">
              <w:rPr>
                <w:rFonts w:ascii="標楷體" w:eastAsia="標楷體" w:hAnsi="標楷體" w:hint="eastAsia"/>
              </w:rPr>
              <w:t>）</w:t>
            </w:r>
            <w:proofErr w:type="gramEnd"/>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w:t>
            </w:r>
            <w:proofErr w:type="gramStart"/>
            <w:r w:rsidRPr="00483922">
              <w:rPr>
                <w:rFonts w:ascii="標楷體" w:eastAsia="標楷體" w:hAnsi="標楷體" w:hint="eastAsia"/>
              </w:rPr>
              <w:t>（</w:t>
            </w:r>
            <w:proofErr w:type="gramEnd"/>
            <w:r w:rsidRPr="00483922">
              <w:rPr>
                <w:rFonts w:ascii="標楷體" w:eastAsia="標楷體" w:hAnsi="標楷體" w:hint="eastAsia"/>
              </w:rPr>
              <w:t>漢人．表演藝術</w:t>
            </w:r>
            <w:proofErr w:type="gramStart"/>
            <w:r w:rsidRPr="00483922">
              <w:rPr>
                <w:rFonts w:ascii="標楷體" w:eastAsia="標楷體" w:hAnsi="標楷體" w:hint="eastAsia"/>
              </w:rPr>
              <w:t>）</w:t>
            </w:r>
            <w:proofErr w:type="gramEnd"/>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proofErr w:type="gramStart"/>
            <w:r w:rsidRPr="00483922">
              <w:rPr>
                <w:rFonts w:ascii="標楷體" w:eastAsia="標楷體" w:hAnsi="標楷體" w:hint="eastAsia"/>
              </w:rPr>
              <w:t>歸賦</w:t>
            </w:r>
            <w:proofErr w:type="gramEnd"/>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w:t>
            </w:r>
            <w:proofErr w:type="gramStart"/>
            <w:r w:rsidRPr="00021BBD">
              <w:rPr>
                <w:rFonts w:ascii="標楷體" w:eastAsia="標楷體" w:hAnsi="標楷體" w:hint="eastAsia"/>
              </w:rPr>
              <w:t>楟</w:t>
            </w:r>
            <w:proofErr w:type="gramEnd"/>
            <w:r w:rsidRPr="00021BBD">
              <w:rPr>
                <w:rFonts w:ascii="標楷體" w:eastAsia="標楷體" w:hAnsi="標楷體" w:hint="eastAsia"/>
              </w:rPr>
              <w:t>/科長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proofErr w:type="gramStart"/>
            <w:r>
              <w:rPr>
                <w:rFonts w:ascii="標楷體" w:eastAsia="標楷體" w:hAnsi="標楷體" w:hint="eastAsia"/>
              </w:rPr>
              <w:t>文宣暨膳宿</w:t>
            </w:r>
            <w:proofErr w:type="gramEnd"/>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w:t>
            </w:r>
            <w:proofErr w:type="gramStart"/>
            <w:r>
              <w:rPr>
                <w:rFonts w:ascii="標楷體" w:eastAsia="標楷體" w:hAnsi="標楷體" w:hint="eastAsia"/>
              </w:rPr>
              <w:t>人員線上表單</w:t>
            </w:r>
            <w:proofErr w:type="gramEnd"/>
            <w:r>
              <w:rPr>
                <w:rFonts w:ascii="標楷體" w:eastAsia="標楷體" w:hAnsi="標楷體" w:hint="eastAsia"/>
              </w:rPr>
              <w:t>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proofErr w:type="gramStart"/>
            <w:r w:rsidRPr="00972264">
              <w:rPr>
                <w:rFonts w:ascii="標楷體" w:eastAsia="標楷體" w:hAnsi="標楷體" w:hint="eastAsia"/>
              </w:rPr>
              <w:t>蕭竹均</w:t>
            </w:r>
            <w:proofErr w:type="gramEnd"/>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proofErr w:type="gramStart"/>
            <w:r w:rsidRPr="00021BBD">
              <w:rPr>
                <w:rFonts w:ascii="標楷體" w:eastAsia="標楷體" w:hAnsi="標楷體" w:hint="eastAsia"/>
              </w:rPr>
              <w:t>流程場控組</w:t>
            </w:r>
            <w:proofErr w:type="gramEnd"/>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w:t>
            </w:r>
            <w:proofErr w:type="gramStart"/>
            <w:r>
              <w:rPr>
                <w:rFonts w:ascii="標楷體" w:eastAsia="標楷體" w:hAnsi="標楷體" w:hint="eastAsia"/>
              </w:rPr>
              <w:t>砡</w:t>
            </w:r>
            <w:proofErr w:type="gramEnd"/>
            <w:r>
              <w:rPr>
                <w:rFonts w:ascii="標楷體" w:eastAsia="標楷體" w:hAnsi="標楷體" w:hint="eastAsia"/>
              </w:rPr>
              <w:t>/校長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proofErr w:type="gramStart"/>
            <w:r w:rsidRPr="005371D3">
              <w:rPr>
                <w:rFonts w:ascii="標楷體" w:eastAsia="標楷體" w:hAnsi="標楷體" w:hint="eastAsia"/>
              </w:rPr>
              <w:t>邱</w:t>
            </w:r>
            <w:proofErr w:type="gramEnd"/>
            <w:r w:rsidRPr="005371D3">
              <w:rPr>
                <w:rFonts w:ascii="標楷體" w:eastAsia="標楷體" w:hAnsi="標楷體" w:hint="eastAsia"/>
              </w:rPr>
              <w:t>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w:t>
            </w:r>
            <w:proofErr w:type="gramStart"/>
            <w:r w:rsidRPr="007C0D25">
              <w:rPr>
                <w:rFonts w:ascii="標楷體" w:eastAsia="標楷體" w:hAnsi="標楷體" w:hint="eastAsia"/>
              </w:rPr>
              <w:t>詣</w:t>
            </w:r>
            <w:proofErr w:type="gramEnd"/>
            <w:r w:rsidRPr="007C0D25">
              <w:rPr>
                <w:rFonts w:ascii="標楷體" w:eastAsia="標楷體" w:hAnsi="標楷體" w:hint="eastAsia"/>
              </w:rPr>
              <w:t>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proofErr w:type="gramStart"/>
            <w:r w:rsidRPr="007C0D25">
              <w:rPr>
                <w:rFonts w:ascii="標楷體" w:eastAsia="標楷體" w:hAnsi="標楷體" w:hint="eastAsia"/>
              </w:rPr>
              <w:t>李詩涵</w:t>
            </w:r>
            <w:proofErr w:type="gramEnd"/>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C3870" w14:textId="77777777" w:rsidR="00C03310" w:rsidRDefault="00C03310" w:rsidP="007848F9">
      <w:r>
        <w:separator/>
      </w:r>
    </w:p>
  </w:endnote>
  <w:endnote w:type="continuationSeparator" w:id="0">
    <w:p w14:paraId="368FA9E5" w14:textId="77777777" w:rsidR="00C03310" w:rsidRDefault="00C03310"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C80C" w14:textId="77777777" w:rsidR="00C03310" w:rsidRDefault="00C03310" w:rsidP="007848F9">
      <w:r>
        <w:separator/>
      </w:r>
    </w:p>
  </w:footnote>
  <w:footnote w:type="continuationSeparator" w:id="0">
    <w:p w14:paraId="2ADB7503" w14:textId="77777777" w:rsidR="00C03310" w:rsidRDefault="00C03310" w:rsidP="0078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03310"/>
    <w:rsid w:val="00C23148"/>
    <w:rsid w:val="00C42304"/>
    <w:rsid w:val="00C5012C"/>
    <w:rsid w:val="00C556D9"/>
    <w:rsid w:val="00C90176"/>
    <w:rsid w:val="00CD0B58"/>
    <w:rsid w:val="00CE1093"/>
    <w:rsid w:val="00CE178F"/>
    <w:rsid w:val="00CE760E"/>
    <w:rsid w:val="00D01736"/>
    <w:rsid w:val="00D744C5"/>
    <w:rsid w:val="00D90FE5"/>
    <w:rsid w:val="00DC3DEC"/>
    <w:rsid w:val="00E43FE8"/>
    <w:rsid w:val="00EB45C7"/>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user</cp:lastModifiedBy>
  <cp:revision>2</cp:revision>
  <cp:lastPrinted>2023-06-21T07:03:00Z</cp:lastPrinted>
  <dcterms:created xsi:type="dcterms:W3CDTF">2023-07-04T00:47:00Z</dcterms:created>
  <dcterms:modified xsi:type="dcterms:W3CDTF">2023-07-04T00:47:00Z</dcterms:modified>
</cp:coreProperties>
</file>