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7B" w:rsidRDefault="007C309B">
      <w:pPr>
        <w:shd w:val="clear" w:color="auto" w:fill="FFFFFF"/>
        <w:spacing w:after="240"/>
      </w:pPr>
      <w:bookmarkStart w:id="0" w:name="_heading=h.gjdgxs"/>
      <w:bookmarkStart w:id="1" w:name="_GoBack"/>
      <w:bookmarkEnd w:id="0"/>
      <w:bookmarkEnd w:id="1"/>
      <w:r>
        <w:rPr>
          <w:rFonts w:eastAsia="標楷體" w:cs="Calibri"/>
          <w:b/>
        </w:rPr>
        <w:t>【附件二】</w:t>
      </w:r>
      <w:r>
        <w:rPr>
          <w:rFonts w:eastAsia="標楷體" w:cs="Calibri"/>
          <w:b/>
        </w:rPr>
        <w:t xml:space="preserve"> </w:t>
      </w:r>
      <w:r>
        <w:rPr>
          <w:rFonts w:eastAsia="標楷體" w:cs="Calibri"/>
        </w:rPr>
        <w:t>(</w:t>
      </w:r>
      <w:r>
        <w:rPr>
          <w:rFonts w:eastAsia="標楷體" w:cs="Calibri"/>
        </w:rPr>
        <w:t>在職英語簡報</w:t>
      </w:r>
      <w:r>
        <w:rPr>
          <w:rFonts w:eastAsia="標楷體" w:cs="Calibri"/>
        </w:rPr>
        <w:t xml:space="preserve">) </w:t>
      </w:r>
      <w:r>
        <w:rPr>
          <w:rFonts w:ascii="Calibri" w:eastAsia="標楷體" w:hAnsi="Calibri" w:cs="Calibri"/>
        </w:rPr>
        <w:t>議題或聯合國永續發展目標之</w:t>
      </w:r>
      <w:proofErr w:type="spellStart"/>
      <w:r>
        <w:rPr>
          <w:rFonts w:ascii="Calibri" w:eastAsia="標楷體" w:hAnsi="Calibri" w:cs="Calibri"/>
        </w:rPr>
        <w:t>UbD</w:t>
      </w:r>
      <w:proofErr w:type="spellEnd"/>
      <w:r>
        <w:rPr>
          <w:rFonts w:ascii="Calibri" w:eastAsia="標楷體" w:hAnsi="Calibri" w:cs="Calibri"/>
        </w:rPr>
        <w:t>教學任務計畫</w:t>
      </w:r>
      <w:r>
        <w:rPr>
          <w:rFonts w:eastAsia="標楷體" w:cs="Calibri"/>
        </w:rPr>
        <w:t>撰寫格式</w:t>
      </w:r>
      <w:r>
        <w:rPr>
          <w:rFonts w:eastAsia="標楷體" w:cs="Calibri"/>
        </w:rPr>
        <w:t xml:space="preserve"> 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272"/>
        <w:gridCol w:w="1276"/>
        <w:gridCol w:w="6372"/>
      </w:tblGrid>
      <w:tr w:rsidR="00D2067B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spacing w:line="0" w:lineRule="atLeast"/>
              <w:jc w:val="center"/>
              <w:rPr>
                <w:rFonts w:ascii="Calibri" w:eastAsia="標楷體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eastAsia="標楷體" w:hAnsi="Calibri" w:cs="Calibri"/>
                <w:b/>
                <w:color w:val="000000"/>
                <w:sz w:val="30"/>
                <w:szCs w:val="30"/>
              </w:rPr>
              <w:t>【</w:t>
            </w:r>
            <w:r>
              <w:rPr>
                <w:rFonts w:ascii="Calibri" w:eastAsia="標楷體" w:hAnsi="Calibri" w:cs="Calibri"/>
                <w:b/>
                <w:color w:val="000000"/>
                <w:sz w:val="30"/>
                <w:szCs w:val="30"/>
              </w:rPr>
              <w:t>111</w:t>
            </w:r>
            <w:r>
              <w:rPr>
                <w:rFonts w:ascii="Calibri" w:eastAsia="標楷體" w:hAnsi="Calibri" w:cs="Calibri"/>
                <w:b/>
                <w:color w:val="000000"/>
                <w:sz w:val="30"/>
                <w:szCs w:val="30"/>
              </w:rPr>
              <w:t>年度議題或聯合國永續發展目標之</w:t>
            </w:r>
            <w:r>
              <w:rPr>
                <w:rFonts w:ascii="Calibri" w:eastAsia="標楷體" w:hAnsi="Calibri" w:cs="Calibri"/>
                <w:b/>
                <w:color w:val="000000"/>
                <w:sz w:val="30"/>
                <w:szCs w:val="30"/>
              </w:rPr>
              <w:t>GRASPS</w:t>
            </w:r>
            <w:r>
              <w:rPr>
                <w:rFonts w:ascii="Calibri" w:eastAsia="標楷體" w:hAnsi="Calibri" w:cs="Calibri"/>
                <w:b/>
                <w:color w:val="000000"/>
                <w:sz w:val="30"/>
                <w:szCs w:val="30"/>
              </w:rPr>
              <w:t>教學任務撰寫格式】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980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ind w:left="-110" w:right="-110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設計人及領域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r>
              <w:rPr>
                <w:rFonts w:ascii="Calibri" w:eastAsia="標楷體" w:hAnsi="Calibri" w:cs="Calibri"/>
              </w:rPr>
              <w:t>林惠勝</w:t>
            </w:r>
            <w:r>
              <w:rPr>
                <w:rFonts w:ascii="Calibri" w:eastAsia="標楷體" w:hAnsi="Calibri" w:cs="Calibri"/>
              </w:rPr>
              <w:t xml:space="preserve"> (</w:t>
            </w:r>
            <w:r>
              <w:rPr>
                <w:rFonts w:ascii="Calibri" w:eastAsia="標楷體" w:hAnsi="Calibri" w:cs="Calibri"/>
              </w:rPr>
              <w:t>教授</w:t>
            </w:r>
            <w:r>
              <w:rPr>
                <w:rFonts w:ascii="Calibri" w:eastAsia="標楷體" w:hAnsi="Calibri" w:cs="Calibri"/>
              </w:rPr>
              <w:t>)  /</w:t>
            </w:r>
            <w:r>
              <w:rPr>
                <w:rFonts w:ascii="Calibri" w:eastAsia="標楷體" w:hAnsi="Calibri" w:cs="Calibri"/>
              </w:rPr>
              <w:t>王恆亮</w:t>
            </w:r>
            <w:r>
              <w:rPr>
                <w:rFonts w:ascii="Calibri" w:eastAsia="標楷體" w:hAnsi="Calibri" w:cs="Calibri"/>
              </w:rPr>
              <w:t xml:space="preserve"> (</w:t>
            </w:r>
            <w:r>
              <w:rPr>
                <w:rFonts w:ascii="Calibri" w:eastAsia="標楷體" w:hAnsi="Calibri" w:cs="Calibri"/>
              </w:rPr>
              <w:t>地理</w:t>
            </w:r>
            <w:r>
              <w:rPr>
                <w:rFonts w:ascii="Calibri" w:eastAsia="標楷體" w:hAnsi="Calibri" w:cs="Calibri"/>
              </w:rPr>
              <w:t>)  /</w:t>
            </w:r>
            <w:proofErr w:type="gramStart"/>
            <w:r>
              <w:rPr>
                <w:rFonts w:ascii="Calibri" w:eastAsia="標楷體" w:hAnsi="Calibri" w:cs="Calibri"/>
              </w:rPr>
              <w:t>伊鼎強</w:t>
            </w:r>
            <w:proofErr w:type="gramEnd"/>
            <w:r>
              <w:rPr>
                <w:rFonts w:ascii="Calibri" w:eastAsia="標楷體" w:hAnsi="Calibri" w:cs="Calibri"/>
              </w:rPr>
              <w:t xml:space="preserve"> (</w:t>
            </w:r>
            <w:r>
              <w:rPr>
                <w:rFonts w:ascii="Calibri" w:eastAsia="標楷體" w:hAnsi="Calibri" w:cs="Calibri"/>
              </w:rPr>
              <w:t>雙語</w:t>
            </w:r>
            <w:r>
              <w:rPr>
                <w:rFonts w:ascii="Calibri" w:eastAsia="標楷體" w:hAnsi="Calibri" w:cs="Calibri"/>
              </w:rPr>
              <w:t>)  /</w:t>
            </w:r>
            <w:r>
              <w:rPr>
                <w:rFonts w:ascii="Calibri" w:eastAsia="標楷體" w:hAnsi="Calibri" w:cs="Calibri"/>
              </w:rPr>
              <w:t>狄亦明</w:t>
            </w:r>
            <w:r>
              <w:rPr>
                <w:rFonts w:ascii="Calibri" w:eastAsia="標楷體" w:hAnsi="Calibri" w:cs="Calibri"/>
              </w:rPr>
              <w:t xml:space="preserve"> (</w:t>
            </w:r>
            <w:r>
              <w:rPr>
                <w:rFonts w:ascii="Calibri" w:eastAsia="標楷體" w:hAnsi="Calibri" w:cs="Calibri"/>
              </w:rPr>
              <w:t>國文</w:t>
            </w:r>
            <w:r>
              <w:rPr>
                <w:rFonts w:ascii="Calibri" w:eastAsia="標楷體" w:hAnsi="Calibri" w:cs="Calibri"/>
              </w:rPr>
              <w:t>)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980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jc w:val="center"/>
            </w:pPr>
            <w:r>
              <w:rPr>
                <w:rFonts w:ascii="Calibri" w:eastAsia="標楷體" w:hAnsi="Calibri" w:cs="Calibri"/>
              </w:rPr>
              <w:t>議題或聯合國永續發展目標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SDG 10: Reduced Inequalities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980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ind w:left="-105" w:right="-117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課程名稱</w:t>
            </w:r>
            <w:r>
              <w:rPr>
                <w:rFonts w:ascii="標楷體" w:eastAsia="標楷體" w:hAnsi="標楷體" w:cs="Gungsuh"/>
                <w:color w:val="000000"/>
              </w:rPr>
              <w:t xml:space="preserve"> /</w:t>
            </w:r>
            <w:r>
              <w:rPr>
                <w:rFonts w:ascii="標楷體" w:eastAsia="標楷體" w:hAnsi="標楷體" w:cs="Gungsuh"/>
                <w:color w:val="000000"/>
              </w:rPr>
              <w:t>領域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r>
              <w:rPr>
                <w:rFonts w:ascii="Calibri" w:eastAsia="標楷體" w:hAnsi="Calibri" w:cs="Calibri"/>
              </w:rPr>
              <w:t>無家</w:t>
            </w:r>
            <w:r>
              <w:rPr>
                <w:rFonts w:ascii="Calibri" w:eastAsia="標楷體" w:hAnsi="Calibri" w:cs="Calibri"/>
              </w:rPr>
              <w:t>5</w:t>
            </w:r>
            <w:r>
              <w:rPr>
                <w:rFonts w:ascii="Calibri" w:eastAsia="標楷體" w:hAnsi="Calibri" w:cs="Calibri"/>
              </w:rPr>
              <w:t>年，我家</w:t>
            </w:r>
            <w:r>
              <w:rPr>
                <w:rFonts w:ascii="Calibri" w:eastAsia="標楷體" w:hAnsi="Calibri" w:cs="Calibri"/>
              </w:rPr>
              <w:t>5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/ </w:t>
            </w:r>
            <w:r>
              <w:rPr>
                <w:rFonts w:ascii="Calibri" w:eastAsia="標楷體" w:hAnsi="Calibri" w:cs="Calibri"/>
              </w:rPr>
              <w:t>地理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980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ind w:left="-105" w:right="-117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實施對象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D2067B">
            <w:pPr>
              <w:rPr>
                <w:rFonts w:ascii="Calibri" w:eastAsia="標楷體" w:hAnsi="Calibri" w:cs="Calibri"/>
              </w:rPr>
            </w:pP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ind w:left="-105" w:right="-117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指導教授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r>
              <w:rPr>
                <w:rFonts w:ascii="Calibri" w:eastAsia="標楷體" w:hAnsi="Calibri" w:cs="Calibri"/>
              </w:rPr>
              <w:t>國立西東大學</w:t>
            </w:r>
            <w:r>
              <w:rPr>
                <w:rFonts w:ascii="Calibri" w:eastAsia="標楷體" w:hAnsi="Calibri" w:cs="Calibri"/>
              </w:rPr>
              <w:t xml:space="preserve"> / </w:t>
            </w:r>
            <w:r>
              <w:rPr>
                <w:rFonts w:ascii="Calibri" w:eastAsia="標楷體" w:hAnsi="Calibri" w:cs="Calibri"/>
              </w:rPr>
              <w:t>愛書系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D206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</w:rPr>
            </w:pP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r>
              <w:rPr>
                <w:rFonts w:ascii="Calibri" w:eastAsia="標楷體" w:hAnsi="Calibri" w:cs="Calibri"/>
              </w:rPr>
              <w:t>林惠勝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980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ind w:left="-110" w:right="-110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教學設計動機</w:t>
            </w:r>
            <w:r>
              <w:rPr>
                <w:rFonts w:ascii="標楷體" w:eastAsia="標楷體" w:hAnsi="標楷體" w:cs="Gungsuh"/>
                <w:color w:val="000000"/>
              </w:rPr>
              <w:br/>
            </w:r>
            <w:r>
              <w:rPr>
                <w:rFonts w:ascii="標楷體" w:eastAsia="標楷體" w:hAnsi="標楷體" w:cs="Gungsuh"/>
                <w:color w:val="000000"/>
              </w:rPr>
              <w:t>與理念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r>
              <w:rPr>
                <w:rFonts w:ascii="Calibri" w:eastAsia="標楷體" w:hAnsi="Calibri" w:cs="Calibri"/>
              </w:rPr>
              <w:t xml:space="preserve">     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ind w:left="-110" w:right="-110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教學場域分析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r>
              <w:rPr>
                <w:rFonts w:ascii="Calibri" w:eastAsia="標楷體" w:hAnsi="Calibri" w:cs="Calibri"/>
              </w:rPr>
              <w:t xml:space="preserve">     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spacing w:line="360" w:lineRule="auto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課程實施方式</w:t>
            </w:r>
          </w:p>
          <w:p w:rsidR="00D2067B" w:rsidRDefault="007C309B">
            <w:pPr>
              <w:spacing w:line="360" w:lineRule="auto"/>
              <w:jc w:val="center"/>
            </w:pPr>
            <w:r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  <w:u w:val="single"/>
              </w:rPr>
              <w:t>底線請填課程名稱</w:t>
            </w:r>
            <w:r>
              <w:rPr>
                <w:rFonts w:ascii="標楷體" w:eastAsia="標楷體" w:hAnsi="標楷體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ind w:left="-79" w:right="-134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國小</w:t>
            </w:r>
            <w:r>
              <w:rPr>
                <w:rFonts w:ascii="Calibri" w:eastAsia="標楷體" w:hAnsi="Calibri" w:cs="Calibri"/>
              </w:rPr>
              <w:t>6</w:t>
            </w:r>
            <w:r>
              <w:rPr>
                <w:rFonts w:ascii="Calibri" w:eastAsia="標楷體" w:hAnsi="Calibri" w:cs="Calibri"/>
              </w:rPr>
              <w:t>年級</w:t>
            </w:r>
          </w:p>
          <w:p w:rsidR="00D2067B" w:rsidRDefault="007C309B">
            <w:pPr>
              <w:ind w:left="-79" w:right="-134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小中銜接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F79646"/>
              <w:right w:val="single" w:sz="4" w:space="0" w:color="E36C0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spacing w:line="0" w:lineRule="atLeast"/>
            </w:pPr>
            <w:r>
              <w:rPr>
                <w:rFonts w:ascii="標楷體" w:eastAsia="標楷體" w:hAnsi="標楷體" w:cs="Calibri"/>
              </w:rPr>
              <w:t>□</w:t>
            </w:r>
            <w:proofErr w:type="gramStart"/>
            <w:r>
              <w:rPr>
                <w:rFonts w:ascii="Calibri" w:eastAsia="標楷體" w:hAnsi="Calibri" w:cs="Calibri"/>
              </w:rPr>
              <w:t>部定必修</w:t>
            </w:r>
            <w:proofErr w:type="gramEnd"/>
            <w:r>
              <w:rPr>
                <w:rFonts w:ascii="Calibri" w:eastAsia="標楷體" w:hAnsi="Calibri" w:cs="Calibri"/>
              </w:rPr>
              <w:t>：</w:t>
            </w:r>
            <w:r>
              <w:rPr>
                <w:rFonts w:ascii="Calibri" w:eastAsia="標楷體" w:hAnsi="Calibri" w:cs="Calibri"/>
                <w:u w:val="single"/>
              </w:rPr>
              <w:t xml:space="preserve">                                               </w:t>
            </w:r>
          </w:p>
          <w:p w:rsidR="00D2067B" w:rsidRDefault="007C309B">
            <w:pPr>
              <w:spacing w:line="0" w:lineRule="atLeast"/>
              <w:jc w:val="both"/>
            </w:pP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校訂課程：</w:t>
            </w:r>
            <w:r>
              <w:rPr>
                <w:rFonts w:ascii="Calibri" w:eastAsia="標楷體" w:hAnsi="Calibri" w:cs="Calibri"/>
                <w:u w:val="single"/>
              </w:rPr>
              <w:t xml:space="preserve">                                               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D2067B">
            <w:pPr>
              <w:spacing w:line="36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國中</w:t>
            </w:r>
          </w:p>
        </w:tc>
        <w:tc>
          <w:tcPr>
            <w:tcW w:w="6372" w:type="dxa"/>
            <w:tcBorders>
              <w:top w:val="single" w:sz="4" w:space="0" w:color="F79646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Gungsuh"/>
                <w:color w:val="000000"/>
              </w:rPr>
              <w:t>部定必修</w:t>
            </w:r>
            <w:proofErr w:type="gramEnd"/>
            <w:r>
              <w:rPr>
                <w:rFonts w:ascii="標楷體" w:eastAsia="標楷體" w:hAnsi="標楷體" w:cs="Gungsuh"/>
                <w:color w:val="000000"/>
              </w:rPr>
              <w:t>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</w:t>
            </w:r>
          </w:p>
          <w:p w:rsidR="00D2067B" w:rsidRDefault="007C309B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校訂課程：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D206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普通型高中</w:t>
            </w:r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Gungsuh"/>
                <w:color w:val="000000"/>
              </w:rPr>
              <w:t>部定必修</w:t>
            </w:r>
            <w:proofErr w:type="gramEnd"/>
            <w:r>
              <w:rPr>
                <w:rFonts w:ascii="標楷體" w:eastAsia="標楷體" w:hAnsi="標楷體" w:cs="Gungsuh"/>
                <w:color w:val="000000"/>
              </w:rPr>
              <w:t>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</w:t>
            </w:r>
          </w:p>
          <w:p w:rsidR="00D2067B" w:rsidRDefault="007C309B">
            <w:pPr>
              <w:ind w:left="1920" w:hanging="192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校訂必修：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 </w:t>
            </w:r>
          </w:p>
          <w:p w:rsidR="00D2067B" w:rsidRDefault="007C309B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選</w:t>
            </w:r>
            <w:r>
              <w:rPr>
                <w:rFonts w:ascii="標楷體" w:eastAsia="標楷體" w:hAnsi="標楷體" w:cs="Gungsuh"/>
                <w:color w:val="000000"/>
              </w:rPr>
              <w:t xml:space="preserve">    </w:t>
            </w:r>
            <w:r>
              <w:rPr>
                <w:rFonts w:ascii="標楷體" w:eastAsia="標楷體" w:hAnsi="標楷體" w:cs="Gungsuh"/>
                <w:color w:val="000000"/>
              </w:rPr>
              <w:t>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</w:t>
            </w:r>
          </w:p>
          <w:p w:rsidR="00D2067B" w:rsidRDefault="007C309B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彈性學習時間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D206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綜合型高中</w:t>
            </w:r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Gungsuh"/>
                <w:color w:val="000000"/>
              </w:rPr>
              <w:t>部定必修</w:t>
            </w:r>
            <w:proofErr w:type="gramEnd"/>
            <w:r>
              <w:rPr>
                <w:rFonts w:ascii="標楷體" w:eastAsia="標楷體" w:hAnsi="標楷體" w:cs="Gungsuh"/>
                <w:color w:val="000000"/>
              </w:rPr>
              <w:t>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       </w:t>
            </w:r>
          </w:p>
          <w:p w:rsidR="00D2067B" w:rsidRDefault="007C309B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校訂必修：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      </w:t>
            </w:r>
          </w:p>
          <w:p w:rsidR="00D2067B" w:rsidRDefault="007C309B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校訂選修</w:t>
            </w:r>
            <w:r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一般科目：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</w:t>
            </w:r>
          </w:p>
          <w:p w:rsidR="00D2067B" w:rsidRDefault="007C309B">
            <w:pPr>
              <w:jc w:val="both"/>
            </w:pPr>
            <w:r>
              <w:rPr>
                <w:rFonts w:ascii="標楷體" w:eastAsia="標楷體" w:hAnsi="標楷體" w:cs="Calibri"/>
                <w:color w:val="00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專精科目：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</w:t>
            </w:r>
          </w:p>
          <w:p w:rsidR="00D2067B" w:rsidRDefault="007C309B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彈性學習時間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D206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技術型高中</w:t>
            </w:r>
          </w:p>
          <w:p w:rsidR="00D2067B" w:rsidRDefault="007C309B">
            <w:pPr>
              <w:ind w:left="-79" w:right="-134"/>
              <w:jc w:val="center"/>
            </w:pPr>
            <w:r>
              <w:rPr>
                <w:rFonts w:ascii="標楷體" w:eastAsia="標楷體" w:hAnsi="標楷體" w:cs="Gungsuh"/>
                <w:color w:val="000000"/>
              </w:rPr>
              <w:t>(</w:t>
            </w:r>
            <w:r>
              <w:rPr>
                <w:rFonts w:ascii="標楷體" w:eastAsia="標楷體" w:hAnsi="標楷體" w:cs="Gungsuh"/>
                <w:color w:val="000000"/>
              </w:rPr>
              <w:t>高職</w:t>
            </w:r>
            <w:r>
              <w:rPr>
                <w:rFonts w:ascii="標楷體" w:eastAsia="標楷體" w:hAnsi="標楷體" w:cs="Gungsuh"/>
                <w:color w:val="000000"/>
              </w:rPr>
              <w:t>)</w:t>
            </w:r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Gungsuh"/>
                <w:color w:val="000000"/>
              </w:rPr>
              <w:t>部定必修</w:t>
            </w:r>
            <w:proofErr w:type="gramEnd"/>
            <w:r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一般科目：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D2067B" w:rsidRDefault="007C309B">
            <w:pPr>
              <w:ind w:firstLine="1327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專業科目：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</w:t>
            </w:r>
          </w:p>
          <w:p w:rsidR="00D2067B" w:rsidRDefault="007C309B">
            <w:pPr>
              <w:ind w:firstLine="1327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實習科目：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</w:t>
            </w:r>
          </w:p>
          <w:p w:rsidR="00D2067B" w:rsidRDefault="007C309B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校訂科目</w:t>
            </w:r>
            <w:r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校訂必修：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</w:t>
            </w:r>
          </w:p>
          <w:p w:rsidR="00D2067B" w:rsidRDefault="007C309B">
            <w:pPr>
              <w:ind w:firstLine="1327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校訂選修：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D2067B" w:rsidRDefault="007C309B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彈性學習時間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D206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ind w:left="-79" w:right="-134"/>
              <w:jc w:val="center"/>
            </w:pPr>
            <w:proofErr w:type="gramStart"/>
            <w:r>
              <w:rPr>
                <w:rFonts w:ascii="標楷體" w:eastAsia="標楷體" w:hAnsi="標楷體" w:cs="Gungsuh"/>
                <w:color w:val="000000"/>
              </w:rPr>
              <w:t>單科型高中</w:t>
            </w:r>
            <w:proofErr w:type="gramEnd"/>
          </w:p>
        </w:tc>
        <w:tc>
          <w:tcPr>
            <w:tcW w:w="63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Gungsuh"/>
                <w:color w:val="000000"/>
              </w:rPr>
              <w:t>部定必修</w:t>
            </w:r>
            <w:proofErr w:type="gramEnd"/>
            <w:r>
              <w:rPr>
                <w:rFonts w:ascii="標楷體" w:eastAsia="標楷體" w:hAnsi="標楷體" w:cs="Gungsuh"/>
                <w:color w:val="000000"/>
              </w:rPr>
              <w:t>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          </w:t>
            </w:r>
          </w:p>
          <w:p w:rsidR="00D2067B" w:rsidRDefault="007C309B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校訂必修</w:t>
            </w:r>
            <w:r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一般科目：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D2067B" w:rsidRDefault="007C309B">
            <w:pPr>
              <w:ind w:firstLine="1334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專業科目：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D2067B" w:rsidRDefault="007C309B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選</w:t>
            </w:r>
            <w:r>
              <w:rPr>
                <w:rFonts w:ascii="標楷體" w:eastAsia="標楷體" w:hAnsi="標楷體" w:cs="Gungsuh"/>
                <w:color w:val="000000"/>
              </w:rPr>
              <w:t xml:space="preserve">    </w:t>
            </w:r>
            <w:r>
              <w:rPr>
                <w:rFonts w:ascii="標楷體" w:eastAsia="標楷體" w:hAnsi="標楷體" w:cs="Gungsuh"/>
                <w:color w:val="000000"/>
              </w:rPr>
              <w:t>修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Gungsuh"/>
                <w:color w:val="000000"/>
              </w:rPr>
              <w:t>一般科目：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 </w:t>
            </w:r>
          </w:p>
          <w:p w:rsidR="00D2067B" w:rsidRDefault="007C309B">
            <w:pPr>
              <w:ind w:firstLine="1320"/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專業科目：</w:t>
            </w:r>
            <w:r>
              <w:rPr>
                <w:rFonts w:ascii="標楷體" w:eastAsia="標楷體" w:hAnsi="標楷體" w:cs="Calibri"/>
                <w:color w:val="000000"/>
                <w:u w:val="single"/>
              </w:rPr>
              <w:t xml:space="preserve">                                          </w:t>
            </w:r>
          </w:p>
          <w:p w:rsidR="00D2067B" w:rsidRDefault="007C309B"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Gungsuh"/>
                <w:color w:val="000000"/>
              </w:rPr>
              <w:t>彈性學習時間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708" w:type="dxa"/>
            <w:vMerge w:val="restart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lastRenderedPageBreak/>
              <w:t>核心素養</w:t>
            </w:r>
          </w:p>
        </w:tc>
        <w:tc>
          <w:tcPr>
            <w:tcW w:w="12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jc w:val="center"/>
            </w:pPr>
            <w:r>
              <w:rPr>
                <w:rFonts w:ascii="標楷體" w:eastAsia="標楷體" w:hAnsi="標楷體" w:cs="Calibri"/>
              </w:rPr>
              <w:t>總綱</w:t>
            </w:r>
          </w:p>
          <w:p w:rsidR="00D2067B" w:rsidRDefault="007C309B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核心</w:t>
            </w:r>
          </w:p>
          <w:p w:rsidR="00D2067B" w:rsidRDefault="007C309B">
            <w:pPr>
              <w:jc w:val="center"/>
            </w:pPr>
            <w:r>
              <w:rPr>
                <w:rFonts w:ascii="標楷體" w:eastAsia="標楷體" w:hAnsi="標楷體" w:cs="Calibri"/>
              </w:rPr>
              <w:t>素養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ind w:right="-109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身心素質與自我精進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系統思考與解決問題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A3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規劃執行與創新應變</w:t>
            </w:r>
          </w:p>
          <w:p w:rsidR="00D2067B" w:rsidRDefault="007C309B">
            <w:pPr>
              <w:ind w:right="-109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符號運用與溝通表達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科技資訊與媒體素養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B3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藝術涵養與美感素養</w:t>
            </w:r>
          </w:p>
          <w:p w:rsidR="00D2067B" w:rsidRDefault="007C309B">
            <w:pPr>
              <w:ind w:right="-109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道德實踐與公民意識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人際關係與團隊合作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C3</w:t>
            </w:r>
            <w:r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多元文化與國際理解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708" w:type="dxa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D206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jc w:val="center"/>
            </w:pPr>
            <w:r>
              <w:rPr>
                <w:rFonts w:ascii="標楷體" w:eastAsia="標楷體" w:hAnsi="標楷體" w:cs="Calibri"/>
              </w:rPr>
              <w:t>領域</w:t>
            </w:r>
            <w:r>
              <w:rPr>
                <w:rFonts w:ascii="標楷體" w:eastAsia="標楷體" w:hAnsi="標楷體" w:cs="Calibri"/>
              </w:rPr>
              <w:br/>
            </w:r>
            <w:r>
              <w:rPr>
                <w:rFonts w:ascii="標楷體" w:eastAsia="標楷體" w:hAnsi="標楷體" w:cs="Calibri"/>
              </w:rPr>
              <w:t>核心</w:t>
            </w:r>
            <w:r>
              <w:rPr>
                <w:rFonts w:ascii="標楷體" w:eastAsia="標楷體" w:hAnsi="標楷體" w:cs="Calibri"/>
              </w:rPr>
              <w:br/>
            </w:r>
            <w:r>
              <w:rPr>
                <w:rFonts w:ascii="標楷體" w:eastAsia="標楷體" w:hAnsi="標楷體" w:cs="Calibri"/>
              </w:rPr>
              <w:t>素養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D2067B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708" w:type="dxa"/>
            <w:vMerge w:val="restart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jc w:val="center"/>
            </w:pPr>
            <w:r>
              <w:rPr>
                <w:rFonts w:ascii="標楷體" w:eastAsia="標楷體" w:hAnsi="標楷體" w:cs="Calibri"/>
              </w:rPr>
              <w:t>領域</w:t>
            </w:r>
          </w:p>
          <w:p w:rsidR="00D2067B" w:rsidRDefault="007C309B">
            <w:pPr>
              <w:jc w:val="center"/>
            </w:pPr>
            <w:r>
              <w:rPr>
                <w:rFonts w:ascii="標楷體" w:eastAsia="標楷體" w:hAnsi="標楷體" w:cs="Calibri"/>
              </w:rPr>
              <w:t>學習</w:t>
            </w:r>
          </w:p>
          <w:p w:rsidR="00D2067B" w:rsidRDefault="007C309B">
            <w:pPr>
              <w:jc w:val="center"/>
            </w:pPr>
            <w:r>
              <w:rPr>
                <w:rFonts w:ascii="標楷體" w:eastAsia="標楷體" w:hAnsi="標楷體" w:cs="Calibri"/>
              </w:rPr>
              <w:t>重點</w:t>
            </w:r>
          </w:p>
        </w:tc>
        <w:tc>
          <w:tcPr>
            <w:tcW w:w="12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D2067B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708" w:type="dxa"/>
            <w:vMerge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D206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7C309B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764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67B" w:rsidRDefault="00D2067B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:rsidR="00D2067B" w:rsidRDefault="00D2067B">
      <w:pPr>
        <w:rPr>
          <w:sz w:val="2"/>
          <w:szCs w:val="2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6"/>
        <w:gridCol w:w="522"/>
        <w:gridCol w:w="3208"/>
        <w:gridCol w:w="3212"/>
      </w:tblGrid>
      <w:tr w:rsidR="00D2067B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067B" w:rsidRDefault="007C309B">
            <w:pPr>
              <w:jc w:val="center"/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Stage 2 Assessment Evidence: </w:t>
            </w:r>
            <w:r>
              <w:rPr>
                <w:rFonts w:ascii="Calibri" w:eastAsia="Calibri" w:hAnsi="Calibri" w:cs="Calibri"/>
                <w:b/>
                <w:color w:val="FF6600"/>
                <w:sz w:val="32"/>
                <w:szCs w:val="32"/>
              </w:rPr>
              <w:t>GRASPS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(Performance </w:t>
            </w:r>
            <w:r>
              <w:rPr>
                <w:rFonts w:ascii="Calibri" w:eastAsia="Calibri" w:hAnsi="Calibri" w:cs="Calibri"/>
                <w:b/>
                <w:color w:val="FF6600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ask)</w:t>
            </w:r>
          </w:p>
          <w:p w:rsidR="00D2067B" w:rsidRDefault="007C309B">
            <w:pPr>
              <w:ind w:left="547" w:hanging="547"/>
              <w:jc w:val="center"/>
            </w:pPr>
            <w:r>
              <w:rPr>
                <w:rFonts w:ascii="Calibri" w:eastAsia="Calibri" w:hAnsi="Calibri" w:cs="Calibri"/>
                <w:i/>
              </w:rPr>
              <w:t>(Summative) (After learning)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1912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pPr>
              <w:spacing w:after="240"/>
              <w:jc w:val="both"/>
            </w:pPr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</w:rPr>
              <w:t>ask Scenario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任務藍圖描述</w:t>
            </w:r>
            <w:r>
              <w:rPr>
                <w:rFonts w:ascii="標楷體" w:eastAsia="標楷體" w:hAnsi="標楷體" w:cs="標楷體"/>
              </w:rPr>
              <w:t>):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請利用六個理解面向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說明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詮釋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應用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轉換觀點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同理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、及</w:t>
            </w:r>
            <w:r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自我評量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) 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設計實作任務</w:t>
            </w:r>
          </w:p>
          <w:p w:rsidR="00D2067B" w:rsidRDefault="00D2067B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</w:rPr>
              <w:t xml:space="preserve">oal 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task is: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goal is to: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problem/challenge is (are):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</w:rPr>
              <w:t>ole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 are: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 have been asked to: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job is: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</w:rPr>
              <w:t>udience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Your client(s) is/are: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target audience is: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 need to convince: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lastRenderedPageBreak/>
              <w:t>S</w:t>
            </w:r>
            <w:r>
              <w:rPr>
                <w:rFonts w:ascii="Calibri" w:eastAsia="Calibri" w:hAnsi="Calibri" w:cs="Calibri"/>
              </w:rPr>
              <w:t>ituation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</w:pPr>
            <w:r>
              <w:rPr>
                <w:rFonts w:ascii="Calibri" w:eastAsia="Calibri" w:hAnsi="Calibri" w:cs="Calibri"/>
                <w:color w:val="000000"/>
              </w:rPr>
              <w:t>The context you find yourself in is: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</w:pPr>
            <w:r>
              <w:rPr>
                <w:rFonts w:ascii="Calibri" w:eastAsia="Calibri" w:hAnsi="Calibri" w:cs="Calibri"/>
                <w:color w:val="000000"/>
              </w:rPr>
              <w:t xml:space="preserve">The challenge involves </w:t>
            </w:r>
            <w:r>
              <w:rPr>
                <w:rFonts w:ascii="Calibri" w:eastAsia="Calibri" w:hAnsi="Calibri" w:cs="Calibri"/>
                <w:color w:val="000000"/>
              </w:rPr>
              <w:t>dealing with: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</w:rPr>
              <w:t>roduct/Performance and Purpose: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 will create a:</w:t>
            </w:r>
          </w:p>
          <w:p w:rsidR="00D2067B" w:rsidRDefault="007C30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960"/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>in order to: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</w:pPr>
            <w:r>
              <w:rPr>
                <w:rFonts w:ascii="Calibri" w:eastAsia="Calibri" w:hAnsi="Calibri" w:cs="Calibri"/>
                <w:color w:val="000000"/>
              </w:rPr>
              <w:t xml:space="preserve">You need to develop:  </w:t>
            </w:r>
          </w:p>
          <w:p w:rsidR="00D2067B" w:rsidRDefault="007C309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left="480"/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so that:                                   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r>
              <w:rPr>
                <w:rFonts w:ascii="Calibri" w:eastAsia="Calibri" w:hAnsi="Calibri" w:cs="Calibri"/>
                <w:b/>
                <w:color w:val="E36C09"/>
                <w:sz w:val="32"/>
                <w:szCs w:val="32"/>
              </w:rPr>
              <w:lastRenderedPageBreak/>
              <w:t>S</w:t>
            </w:r>
            <w:r>
              <w:rPr>
                <w:rFonts w:ascii="Calibri" w:eastAsia="Calibri" w:hAnsi="Calibri" w:cs="Calibri"/>
              </w:rPr>
              <w:t>tandards and Criteria for Success: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performance needs to: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Your work will be judged by: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Your product must </w:t>
            </w:r>
            <w:r>
              <w:rPr>
                <w:rFonts w:ascii="Calibri" w:eastAsia="Calibri" w:hAnsi="Calibri" w:cs="Calibri"/>
                <w:color w:val="000000"/>
              </w:rPr>
              <w:t>meet the following standards:</w:t>
            </w:r>
          </w:p>
          <w:p w:rsidR="00D2067B" w:rsidRDefault="007C309B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240"/>
              <w:ind w:hanging="3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successful result will: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067B" w:rsidRDefault="007C309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Stage 2 Assessment Evidence: GRASPS (Performance Task)</w:t>
            </w:r>
          </w:p>
          <w:p w:rsidR="00D2067B" w:rsidRDefault="007C309B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Key Criteria/Standards/Significations</w:t>
            </w:r>
            <w:r>
              <w:rPr>
                <w:rFonts w:ascii="Calibri" w:eastAsia="Calibri" w:hAnsi="Calibri" w:cs="Calibri"/>
              </w:rPr>
              <w:t>: (Rubrics, etc.)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(Before / during learning)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Tick the assessment type/s and list the scoring tool.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208" w:type="dxa"/>
            <w:gridSpan w:val="2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Analytic rubric</w:t>
            </w:r>
          </w:p>
          <w:p w:rsidR="00D2067B" w:rsidRDefault="007C309B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Holistic rubric</w:t>
            </w:r>
            <w:r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b/>
              </w:rPr>
              <w:t xml:space="preserve">             </w:t>
            </w:r>
          </w:p>
        </w:tc>
        <w:tc>
          <w:tcPr>
            <w:tcW w:w="3208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Checklist</w:t>
            </w:r>
          </w:p>
          <w:p w:rsidR="00D2067B" w:rsidRDefault="007C309B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Criterion rubric</w:t>
            </w:r>
          </w:p>
        </w:tc>
        <w:tc>
          <w:tcPr>
            <w:tcW w:w="3212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Answer Key</w:t>
            </w:r>
          </w:p>
          <w:p w:rsidR="00D2067B" w:rsidRDefault="007C309B">
            <w:pPr>
              <w:widowControl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ascii="Calibri" w:eastAsia="Calibri" w:hAnsi="Calibri" w:cs="Calibri"/>
                <w:b/>
              </w:rPr>
              <w:t xml:space="preserve"> Other </w:t>
            </w:r>
            <w:r>
              <w:rPr>
                <w:b/>
                <w:u w:val="single"/>
              </w:rPr>
              <w:t xml:space="preserve">                  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Scoring tool:</w:t>
            </w:r>
          </w:p>
          <w:p w:rsidR="00D2067B" w:rsidRDefault="00D2067B">
            <w:pPr>
              <w:rPr>
                <w:rFonts w:ascii="Calibri" w:eastAsia="Calibri" w:hAnsi="Calibri" w:cs="Calibri"/>
                <w:b/>
              </w:rPr>
            </w:pPr>
          </w:p>
          <w:p w:rsidR="00D2067B" w:rsidRDefault="00D2067B">
            <w:pPr>
              <w:rPr>
                <w:rFonts w:ascii="Calibri" w:eastAsia="Calibri" w:hAnsi="Calibri" w:cs="Calibri"/>
                <w:b/>
              </w:rPr>
            </w:pPr>
          </w:p>
          <w:p w:rsidR="00D2067B" w:rsidRDefault="00D2067B">
            <w:pPr>
              <w:rPr>
                <w:rFonts w:ascii="Calibri" w:eastAsia="Calibri" w:hAnsi="Calibri" w:cs="Calibri"/>
                <w:b/>
              </w:rPr>
            </w:pPr>
          </w:p>
          <w:p w:rsidR="00D2067B" w:rsidRDefault="00D2067B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628" w:type="dxa"/>
            <w:gridSpan w:val="4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pPr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Tick or state your performance task type/s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pPr>
              <w:spacing w:before="240" w:after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說明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Explanation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accurate, comprehensive, coherent, developed, systematic,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in-depth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067B" w:rsidRDefault="007C309B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連結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描述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解釋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告訴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證明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說服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教學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展現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2067B" w:rsidRDefault="007C309B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證實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其他，</w:t>
            </w:r>
            <w:proofErr w:type="gramStart"/>
            <w:r>
              <w:rPr>
                <w:rFonts w:ascii="標楷體" w:eastAsia="標楷體" w:hAnsi="標楷體" w:cs="標楷體"/>
              </w:rPr>
              <w:t>請述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詮釋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Interpretation</w:t>
            </w:r>
          </w:p>
          <w:p w:rsidR="00D2067B" w:rsidRDefault="007C309B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literal, meaningful, insightful,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significant, illustrative, revealing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067B" w:rsidRDefault="007C309B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分析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舉例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詮釋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理解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揭露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陳述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展現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其他，</w:t>
            </w:r>
            <w:proofErr w:type="gramStart"/>
            <w:r>
              <w:rPr>
                <w:rFonts w:ascii="標楷體" w:eastAsia="標楷體" w:hAnsi="標楷體" w:cs="標楷體"/>
              </w:rPr>
              <w:t>請述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應用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Application</w:t>
            </w:r>
          </w:p>
          <w:p w:rsidR="00D2067B" w:rsidRDefault="007C309B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novice or apprentice,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effective, efficient, fluent, adaptive, skilled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067B" w:rsidRDefault="007C309B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創造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建構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偵</w:t>
            </w:r>
            <w:proofErr w:type="gramEnd"/>
            <w:r>
              <w:rPr>
                <w:rFonts w:ascii="標楷體" w:eastAsia="標楷體" w:hAnsi="標楷體" w:cs="標楷體"/>
              </w:rPr>
              <w:t>錯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決定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設計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證明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引導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利用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2067B" w:rsidRDefault="007C309B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建議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解決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其他，</w:t>
            </w:r>
            <w:proofErr w:type="gramStart"/>
            <w:r>
              <w:rPr>
                <w:rFonts w:ascii="標楷體" w:eastAsia="標楷體" w:hAnsi="標楷體" w:cs="標楷體"/>
              </w:rPr>
              <w:t>請述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轉換觀點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Perspective</w:t>
            </w:r>
          </w:p>
          <w:p w:rsidR="00D2067B" w:rsidRDefault="007C309B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credible, revealing, aware,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insightful, considered, uncritical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067B" w:rsidRDefault="007C309B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比較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批評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辯論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評鑑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測試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換位思考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不同觀點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其他，</w:t>
            </w:r>
            <w:proofErr w:type="gramStart"/>
            <w:r>
              <w:rPr>
                <w:rFonts w:ascii="標楷體" w:eastAsia="標楷體" w:hAnsi="標楷體" w:cs="標楷體"/>
              </w:rPr>
              <w:t>請述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t>同理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Empathy</w:t>
            </w:r>
          </w:p>
          <w:p w:rsidR="00D2067B" w:rsidRDefault="007C309B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sensitive, aware, open, tactful,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 receptive, perceptive, mature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067B" w:rsidRDefault="007C309B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>
              <w:rPr>
                <w:rFonts w:ascii="標楷體" w:eastAsia="標楷體" w:hAnsi="標楷體" w:cs="標楷體"/>
              </w:rPr>
              <w:t>想像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同理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設身處地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如果這樣是否有可能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lastRenderedPageBreak/>
              <w:t>□</w:t>
            </w:r>
            <w:r>
              <w:rPr>
                <w:rFonts w:ascii="標楷體" w:eastAsia="標楷體" w:hAnsi="標楷體" w:cs="標楷體"/>
              </w:rPr>
              <w:t>其他，</w:t>
            </w:r>
            <w:proofErr w:type="gramStart"/>
            <w:r>
              <w:rPr>
                <w:rFonts w:ascii="標楷體" w:eastAsia="標楷體" w:hAnsi="標楷體" w:cs="標楷體"/>
              </w:rPr>
              <w:t>請述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D206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686" w:type="dxa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067B" w:rsidRDefault="007C309B">
            <w:pPr>
              <w:spacing w:before="240"/>
              <w:jc w:val="center"/>
            </w:pPr>
            <w:r>
              <w:rPr>
                <w:rFonts w:ascii="標楷體" w:eastAsia="標楷體" w:hAnsi="標楷體" w:cs="標楷體"/>
                <w:b/>
              </w:rPr>
              <w:lastRenderedPageBreak/>
              <w:t>自我評量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Self-knowledge</w:t>
            </w:r>
          </w:p>
          <w:p w:rsidR="00D2067B" w:rsidRDefault="007C309B">
            <w:pPr>
              <w:spacing w:after="24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thoughtful, circumspect, self-aware,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self-adjusting, reflective, wise</w:t>
            </w:r>
          </w:p>
        </w:tc>
        <w:tc>
          <w:tcPr>
            <w:tcW w:w="6942" w:type="dxa"/>
            <w:gridSpan w:val="3"/>
            <w:tcBorders>
              <w:top w:val="single" w:sz="4" w:space="0" w:color="E36C09"/>
              <w:left w:val="single" w:sz="4" w:space="0" w:color="E36C09"/>
              <w:bottom w:val="single" w:sz="4" w:space="0" w:color="E36C09"/>
              <w:right w:val="single" w:sz="4" w:space="0" w:color="E36C0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067B" w:rsidRDefault="007C309B">
            <w:pPr>
              <w:spacing w:line="360" w:lineRule="auto"/>
              <w:ind w:right="-109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調整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反省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修正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自評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知道自己學到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其他，</w:t>
            </w:r>
            <w:proofErr w:type="gramStart"/>
            <w:r>
              <w:rPr>
                <w:rFonts w:ascii="標楷體" w:eastAsia="標楷體" w:hAnsi="標楷體" w:cs="標楷體"/>
              </w:rPr>
              <w:t>請述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</w:p>
        </w:tc>
      </w:tr>
    </w:tbl>
    <w:p w:rsidR="00D2067B" w:rsidRDefault="007C309B">
      <w:pPr>
        <w:spacing w:before="240"/>
        <w:ind w:left="566" w:hanging="566"/>
      </w:pPr>
      <w:r>
        <w:rPr>
          <w:rFonts w:ascii="Calibri" w:eastAsia="Calibri" w:hAnsi="Calibri" w:cs="Calibri"/>
          <w:sz w:val="20"/>
          <w:szCs w:val="20"/>
        </w:rPr>
        <w:t xml:space="preserve">Adapted from McTighe, Jay. </w:t>
      </w:r>
      <w:r>
        <w:rPr>
          <w:rFonts w:ascii="Calibri" w:eastAsia="Calibri" w:hAnsi="Calibri" w:cs="Calibri"/>
          <w:i/>
          <w:sz w:val="20"/>
          <w:szCs w:val="20"/>
        </w:rPr>
        <w:t>Designing Cornerstone Tasks to Promote Meaningful Learning and Assess What Matters Most</w:t>
      </w:r>
      <w:r>
        <w:rPr>
          <w:rFonts w:ascii="Calibri" w:eastAsia="Calibri" w:hAnsi="Calibri" w:cs="Calibri"/>
          <w:sz w:val="20"/>
          <w:szCs w:val="20"/>
        </w:rPr>
        <w:t>, Workshop Handout, 2013, p. 59.</w:t>
      </w:r>
    </w:p>
    <w:sectPr w:rsidR="00D2067B">
      <w:footerReference w:type="default" r:id="rId7"/>
      <w:pgSz w:w="11906" w:h="16838"/>
      <w:pgMar w:top="1134" w:right="1134" w:bottom="1134" w:left="1134" w:header="851" w:footer="6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09B" w:rsidRDefault="007C309B">
      <w:r>
        <w:separator/>
      </w:r>
    </w:p>
  </w:endnote>
  <w:endnote w:type="continuationSeparator" w:id="0">
    <w:p w:rsidR="007C309B" w:rsidRDefault="007C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558" w:rsidRDefault="007C309B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center"/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 xml:space="preserve"> PAGE 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2C3558" w:rsidRDefault="007C309B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09B" w:rsidRDefault="007C309B">
      <w:r>
        <w:rPr>
          <w:color w:val="000000"/>
        </w:rPr>
        <w:separator/>
      </w:r>
    </w:p>
  </w:footnote>
  <w:footnote w:type="continuationSeparator" w:id="0">
    <w:p w:rsidR="007C309B" w:rsidRDefault="007C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503C"/>
    <w:multiLevelType w:val="multilevel"/>
    <w:tmpl w:val="93B4EEB8"/>
    <w:lvl w:ilvl="0">
      <w:numFmt w:val="bullet"/>
      <w:lvlText w:val="o"/>
      <w:lvlJc w:val="left"/>
      <w:pPr>
        <w:ind w:left="480" w:hanging="480"/>
      </w:pPr>
      <w:rPr>
        <w:rFonts w:ascii="Courier New" w:eastAsia="Courier New" w:hAnsi="Courier New" w:cs="Courier New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067B"/>
    <w:rsid w:val="007C309B"/>
    <w:rsid w:val="00D2067B"/>
    <w:rsid w:val="00D3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0401A-E11E-4762-BF4A-86CBEE2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caption"/>
    <w:basedOn w:val="a"/>
    <w:next w:val="a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customStyle="1" w:styleId="Standard">
    <w:name w:val="Standard"/>
    <w:pPr>
      <w:suppressAutoHyphens/>
    </w:pPr>
    <w:rPr>
      <w:rFonts w:eastAsia="新細明體, PMingLiU"/>
      <w:kern w:val="3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user</cp:lastModifiedBy>
  <cp:revision>2</cp:revision>
  <cp:lastPrinted>2021-09-02T03:04:00Z</cp:lastPrinted>
  <dcterms:created xsi:type="dcterms:W3CDTF">2022-07-20T02:46:00Z</dcterms:created>
  <dcterms:modified xsi:type="dcterms:W3CDTF">2022-07-20T02:46:00Z</dcterms:modified>
</cp:coreProperties>
</file>